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34499" w14:textId="77777777" w:rsidR="007744FA" w:rsidRPr="000A6952" w:rsidRDefault="007744FA" w:rsidP="007744FA">
      <w:pPr>
        <w:spacing w:line="360" w:lineRule="auto"/>
        <w:rPr>
          <w:rFonts w:cs="Arial"/>
          <w:szCs w:val="22"/>
          <w:lang w:val="it-CH"/>
        </w:rPr>
      </w:pPr>
    </w:p>
    <w:p w14:paraId="67A8A6A1" w14:textId="77777777" w:rsidR="001E4CD5" w:rsidRDefault="001E4CD5" w:rsidP="001E4CD5">
      <w:pPr>
        <w:pStyle w:val="Titel"/>
        <w:framePr w:wrap="around" w:hAnchor="page" w:x="1299" w:y="2551"/>
        <w:rPr>
          <w:rFonts w:ascii="Arial" w:hAnsi="Arial" w:cs="Arial"/>
          <w:lang w:val="it-CH"/>
        </w:rPr>
      </w:pPr>
      <w:r w:rsidRPr="000A6952">
        <w:rPr>
          <w:rFonts w:ascii="Arial" w:hAnsi="Arial" w:cs="Arial"/>
          <w:lang w:val="it-CH"/>
        </w:rPr>
        <w:t>QUESTIONARIO</w:t>
      </w:r>
    </w:p>
    <w:p w14:paraId="4C0D5D75" w14:textId="77777777" w:rsidR="001E4CD5" w:rsidRDefault="001E4CD5" w:rsidP="001E4CD5">
      <w:pPr>
        <w:pStyle w:val="Titel"/>
        <w:framePr w:wrap="around" w:hAnchor="page" w:x="1299" w:y="2551"/>
        <w:rPr>
          <w:rFonts w:ascii="Arial" w:hAnsi="Arial" w:cs="Arial"/>
          <w:b/>
          <w:bCs/>
          <w:sz w:val="24"/>
          <w:szCs w:val="24"/>
          <w:lang w:val="it-CH"/>
        </w:rPr>
      </w:pPr>
      <w:r w:rsidRPr="00714934">
        <w:rPr>
          <w:rFonts w:ascii="Arial" w:hAnsi="Arial" w:cs="Arial"/>
          <w:b/>
          <w:bCs/>
          <w:sz w:val="24"/>
          <w:szCs w:val="24"/>
          <w:lang w:val="it-CH"/>
        </w:rPr>
        <w:t>Per i negozi di paese</w:t>
      </w:r>
    </w:p>
    <w:p w14:paraId="37C7372F" w14:textId="77777777" w:rsidR="001E4CD5" w:rsidRPr="00714934" w:rsidRDefault="001E4CD5" w:rsidP="001E4CD5">
      <w:pPr>
        <w:pStyle w:val="berschrift1"/>
        <w:framePr w:hSpace="142" w:wrap="around" w:vAnchor="page" w:hAnchor="page" w:x="1299" w:y="2551"/>
        <w:tabs>
          <w:tab w:val="left" w:pos="6237"/>
          <w:tab w:val="left" w:pos="7655"/>
        </w:tabs>
        <w:jc w:val="left"/>
        <w:rPr>
          <w:rFonts w:cs="Arial"/>
          <w:b w:val="0"/>
          <w:bCs/>
          <w:sz w:val="24"/>
          <w:szCs w:val="24"/>
          <w:lang w:val="it-CH"/>
        </w:rPr>
      </w:pPr>
      <w:r w:rsidRPr="000A6952">
        <w:rPr>
          <w:rFonts w:cs="Arial"/>
          <w:b w:val="0"/>
          <w:color w:val="808080" w:themeColor="background1" w:themeShade="80"/>
          <w:sz w:val="16"/>
          <w:szCs w:val="16"/>
          <w:lang w:val="it-CH"/>
        </w:rPr>
        <w:t xml:space="preserve">Version: 2021.01 </w:t>
      </w:r>
      <w:proofErr w:type="spellStart"/>
      <w:r w:rsidRPr="000A6952">
        <w:rPr>
          <w:rFonts w:cs="Arial"/>
          <w:b w:val="0"/>
          <w:color w:val="808080" w:themeColor="background1" w:themeShade="80"/>
          <w:sz w:val="16"/>
          <w:szCs w:val="16"/>
          <w:lang w:val="it-CH"/>
        </w:rPr>
        <w:t>boc</w:t>
      </w:r>
      <w:proofErr w:type="spellEnd"/>
      <w:r w:rsidRPr="000A6952">
        <w:rPr>
          <w:rFonts w:cs="Arial"/>
          <w:b w:val="0"/>
          <w:color w:val="808080" w:themeColor="background1" w:themeShade="80"/>
          <w:sz w:val="16"/>
          <w:szCs w:val="16"/>
          <w:lang w:val="it-CH"/>
        </w:rPr>
        <w:t xml:space="preserve">, </w:t>
      </w:r>
      <w:proofErr w:type="spellStart"/>
      <w:r w:rsidRPr="000A6952">
        <w:rPr>
          <w:rFonts w:cs="Arial"/>
          <w:b w:val="0"/>
          <w:color w:val="808080" w:themeColor="background1" w:themeShade="80"/>
          <w:sz w:val="16"/>
          <w:szCs w:val="16"/>
          <w:lang w:val="it-CH"/>
        </w:rPr>
        <w:t>pzo</w:t>
      </w:r>
      <w:proofErr w:type="spellEnd"/>
    </w:p>
    <w:p w14:paraId="2A95F132" w14:textId="400DA3A0" w:rsidR="00714934" w:rsidRDefault="00714934" w:rsidP="007744FA">
      <w:pPr>
        <w:spacing w:line="360" w:lineRule="auto"/>
        <w:rPr>
          <w:rFonts w:cs="Arial"/>
          <w:b/>
          <w:szCs w:val="22"/>
          <w:lang w:val="it-CH"/>
        </w:rPr>
      </w:pPr>
    </w:p>
    <w:p w14:paraId="1BDA6196" w14:textId="77777777" w:rsidR="00714934" w:rsidRDefault="00714934" w:rsidP="007744FA">
      <w:pPr>
        <w:spacing w:line="360" w:lineRule="auto"/>
        <w:rPr>
          <w:rFonts w:cs="Arial"/>
          <w:b/>
          <w:szCs w:val="22"/>
          <w:lang w:val="it-CH"/>
        </w:rPr>
      </w:pPr>
    </w:p>
    <w:p w14:paraId="4A4CEE0A" w14:textId="75C602BF" w:rsidR="007744FA" w:rsidRPr="000A6952" w:rsidRDefault="007744FA" w:rsidP="007744FA">
      <w:pPr>
        <w:spacing w:line="360" w:lineRule="auto"/>
        <w:rPr>
          <w:rFonts w:cs="Arial"/>
          <w:b/>
          <w:szCs w:val="22"/>
          <w:lang w:val="it-CH"/>
        </w:rPr>
      </w:pPr>
      <w:r w:rsidRPr="000A6952">
        <w:rPr>
          <w:rFonts w:cs="Arial"/>
          <w:b/>
          <w:szCs w:val="22"/>
          <w:lang w:val="it-CH"/>
        </w:rPr>
        <w:t>Capitolo</w:t>
      </w:r>
    </w:p>
    <w:p w14:paraId="0454D026" w14:textId="77777777" w:rsidR="007744FA" w:rsidRPr="000A6952" w:rsidRDefault="007744FA" w:rsidP="007744FA">
      <w:pPr>
        <w:spacing w:line="360" w:lineRule="auto"/>
        <w:rPr>
          <w:rFonts w:cs="Arial"/>
          <w:szCs w:val="22"/>
          <w:lang w:val="it-CH"/>
        </w:rPr>
      </w:pPr>
      <w:r w:rsidRPr="000A6952">
        <w:rPr>
          <w:lang w:val="it-CH"/>
        </w:rPr>
        <w:t>I</w:t>
      </w:r>
      <w:r w:rsidRPr="000A6952">
        <w:rPr>
          <w:lang w:val="it-CH"/>
        </w:rPr>
        <w:tab/>
      </w:r>
      <w:r w:rsidRPr="000A6952">
        <w:rPr>
          <w:rFonts w:cs="Arial"/>
          <w:szCs w:val="22"/>
          <w:lang w:val="it-CH"/>
        </w:rPr>
        <w:t>Situazione, organo responsabile</w:t>
      </w:r>
    </w:p>
    <w:p w14:paraId="44C20577" w14:textId="77777777" w:rsidR="007744FA" w:rsidRPr="000A6952" w:rsidRDefault="007744FA" w:rsidP="007744FA">
      <w:pPr>
        <w:spacing w:line="360" w:lineRule="auto"/>
        <w:rPr>
          <w:rFonts w:cs="Arial"/>
          <w:szCs w:val="22"/>
          <w:lang w:val="it-CH"/>
        </w:rPr>
      </w:pPr>
      <w:r w:rsidRPr="000A6952">
        <w:rPr>
          <w:lang w:val="it-CH"/>
        </w:rPr>
        <w:t>II</w:t>
      </w:r>
      <w:r w:rsidRPr="000A6952">
        <w:rPr>
          <w:lang w:val="it-CH"/>
        </w:rPr>
        <w:tab/>
      </w:r>
      <w:r w:rsidRPr="000A6952">
        <w:rPr>
          <w:rFonts w:cs="Arial"/>
          <w:szCs w:val="22"/>
          <w:lang w:val="it-CH"/>
        </w:rPr>
        <w:t>Comune, bacino d’utenza</w:t>
      </w:r>
    </w:p>
    <w:p w14:paraId="625880E4" w14:textId="77777777" w:rsidR="007744FA" w:rsidRPr="000A6952" w:rsidRDefault="007744FA" w:rsidP="007744FA">
      <w:pPr>
        <w:spacing w:line="360" w:lineRule="auto"/>
        <w:rPr>
          <w:rFonts w:cs="Arial"/>
          <w:szCs w:val="22"/>
          <w:lang w:val="it-CH"/>
        </w:rPr>
      </w:pPr>
      <w:r w:rsidRPr="000A6952">
        <w:rPr>
          <w:lang w:val="it-CH"/>
        </w:rPr>
        <w:t>III</w:t>
      </w:r>
      <w:r w:rsidRPr="000A6952">
        <w:rPr>
          <w:lang w:val="it-CH"/>
        </w:rPr>
        <w:tab/>
      </w:r>
      <w:r w:rsidRPr="000A6952">
        <w:rPr>
          <w:rFonts w:cs="Arial"/>
          <w:szCs w:val="22"/>
          <w:lang w:val="it-CH"/>
        </w:rPr>
        <w:t>Negozio, località (oggi)</w:t>
      </w:r>
    </w:p>
    <w:p w14:paraId="7855A2C9" w14:textId="77777777" w:rsidR="007744FA" w:rsidRPr="000A6952" w:rsidRDefault="007744FA" w:rsidP="007744FA">
      <w:pPr>
        <w:spacing w:line="360" w:lineRule="auto"/>
        <w:rPr>
          <w:rFonts w:cs="Arial"/>
          <w:szCs w:val="22"/>
          <w:lang w:val="it-CH"/>
        </w:rPr>
      </w:pPr>
      <w:r w:rsidRPr="000A6952">
        <w:rPr>
          <w:lang w:val="it-CH"/>
        </w:rPr>
        <w:t>IV</w:t>
      </w:r>
      <w:r w:rsidRPr="000A6952">
        <w:rPr>
          <w:lang w:val="it-CH"/>
        </w:rPr>
        <w:tab/>
        <w:t xml:space="preserve">Situazione: </w:t>
      </w:r>
      <w:r w:rsidRPr="000A6952">
        <w:rPr>
          <w:rFonts w:cs="Arial"/>
          <w:szCs w:val="22"/>
          <w:lang w:val="it-CH"/>
        </w:rPr>
        <w:t>esercizio, assortimento (oggi)</w:t>
      </w:r>
    </w:p>
    <w:p w14:paraId="0852F1CF" w14:textId="77777777" w:rsidR="007744FA" w:rsidRPr="000A6952" w:rsidRDefault="007744FA" w:rsidP="007744FA">
      <w:pPr>
        <w:spacing w:line="360" w:lineRule="auto"/>
        <w:rPr>
          <w:rFonts w:cs="Arial"/>
          <w:szCs w:val="22"/>
          <w:lang w:val="it-CH"/>
        </w:rPr>
      </w:pPr>
      <w:r w:rsidRPr="000A6952">
        <w:rPr>
          <w:lang w:val="it-CH"/>
        </w:rPr>
        <w:t>V</w:t>
      </w:r>
      <w:r w:rsidRPr="000A6952">
        <w:rPr>
          <w:lang w:val="it-CH"/>
        </w:rPr>
        <w:tab/>
        <w:t>Prospettive/visione</w:t>
      </w:r>
    </w:p>
    <w:p w14:paraId="71133E2E" w14:textId="77777777" w:rsidR="007744FA" w:rsidRPr="000A6952" w:rsidRDefault="007744FA" w:rsidP="007744FA">
      <w:pPr>
        <w:spacing w:line="360" w:lineRule="auto"/>
        <w:rPr>
          <w:rFonts w:cs="Arial"/>
          <w:szCs w:val="22"/>
          <w:lang w:val="it-CH"/>
        </w:rPr>
      </w:pPr>
    </w:p>
    <w:p w14:paraId="0A455C75" w14:textId="77777777" w:rsidR="007744FA" w:rsidRPr="000A6952" w:rsidRDefault="007744FA" w:rsidP="007744FA">
      <w:pPr>
        <w:spacing w:line="360" w:lineRule="auto"/>
        <w:rPr>
          <w:rFonts w:cs="Arial"/>
          <w:szCs w:val="22"/>
          <w:lang w:val="it-CH"/>
        </w:rPr>
      </w:pPr>
    </w:p>
    <w:p w14:paraId="21F89DCB" w14:textId="77777777" w:rsidR="007744FA" w:rsidRPr="000A6952" w:rsidRDefault="007744FA" w:rsidP="007744FA">
      <w:pPr>
        <w:tabs>
          <w:tab w:val="left" w:pos="2520"/>
          <w:tab w:val="left" w:pos="5220"/>
        </w:tabs>
        <w:spacing w:line="360" w:lineRule="auto"/>
        <w:rPr>
          <w:rFonts w:cs="Arial"/>
          <w:b/>
          <w:szCs w:val="22"/>
          <w:lang w:val="it-CH"/>
        </w:rPr>
      </w:pPr>
      <w:r w:rsidRPr="000A6952">
        <w:rPr>
          <w:rFonts w:cs="Arial"/>
          <w:b/>
          <w:szCs w:val="22"/>
          <w:lang w:val="it-CH"/>
        </w:rPr>
        <w:t xml:space="preserve">La preghiamo di allegare al questionario la documentazione seguente.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684"/>
        <w:gridCol w:w="5092"/>
      </w:tblGrid>
      <w:tr w:rsidR="007744FA" w:rsidRPr="00714934" w14:paraId="1B1F58A9" w14:textId="77777777" w:rsidTr="0097317D">
        <w:tc>
          <w:tcPr>
            <w:tcW w:w="4684" w:type="dxa"/>
            <w:shd w:val="clear" w:color="auto" w:fill="F2F2F2" w:themeFill="background1" w:themeFillShade="F2"/>
          </w:tcPr>
          <w:p w14:paraId="59CA2B71" w14:textId="77777777" w:rsidR="007744FA" w:rsidRPr="000A6952" w:rsidRDefault="007744FA" w:rsidP="0097317D">
            <w:pPr>
              <w:tabs>
                <w:tab w:val="left" w:pos="2520"/>
                <w:tab w:val="left" w:pos="5220"/>
              </w:tabs>
              <w:spacing w:before="60" w:after="60"/>
              <w:rPr>
                <w:rFonts w:cs="Arial"/>
                <w:b/>
                <w:sz w:val="20"/>
                <w:lang w:val="it-CH"/>
              </w:rPr>
            </w:pPr>
            <w:r w:rsidRPr="000A6952">
              <w:rPr>
                <w:rFonts w:cs="Arial"/>
                <w:b/>
                <w:sz w:val="20"/>
                <w:lang w:val="it-CH"/>
              </w:rPr>
              <w:t>Sguardo retrospettivo</w:t>
            </w:r>
          </w:p>
          <w:p w14:paraId="3BF17ED2" w14:textId="77777777" w:rsidR="007744FA" w:rsidRPr="000A6952" w:rsidRDefault="007744FA" w:rsidP="007744FA">
            <w:pPr>
              <w:numPr>
                <w:ilvl w:val="0"/>
                <w:numId w:val="6"/>
              </w:numPr>
              <w:spacing w:before="60" w:after="60"/>
              <w:rPr>
                <w:rFonts w:cs="Arial"/>
                <w:szCs w:val="22"/>
                <w:lang w:val="it-CH"/>
              </w:rPr>
            </w:pPr>
            <w:r w:rsidRPr="000A6952">
              <w:rPr>
                <w:rFonts w:cs="Arial"/>
                <w:sz w:val="20"/>
                <w:lang w:val="it-CH"/>
              </w:rPr>
              <w:t>Andamento delle vendite/ del fatturato degli ultimi 3 anni</w:t>
            </w:r>
          </w:p>
          <w:p w14:paraId="3A9AFFED" w14:textId="77777777" w:rsidR="007744FA" w:rsidRPr="000A6952" w:rsidRDefault="007744FA" w:rsidP="007744FA">
            <w:pPr>
              <w:numPr>
                <w:ilvl w:val="0"/>
                <w:numId w:val="6"/>
              </w:numPr>
              <w:spacing w:before="60" w:after="60"/>
              <w:rPr>
                <w:rFonts w:cs="Arial"/>
                <w:szCs w:val="22"/>
                <w:lang w:val="it-CH"/>
              </w:rPr>
            </w:pPr>
            <w:r w:rsidRPr="000A6952">
              <w:rPr>
                <w:rFonts w:cs="Arial"/>
                <w:sz w:val="20"/>
                <w:lang w:val="it-CH"/>
              </w:rPr>
              <w:t>Bilancio e conto economico degli ultimi 3 anni (all’occorrenza chiusura provvisoria)</w:t>
            </w:r>
          </w:p>
          <w:p w14:paraId="6759056E" w14:textId="77777777" w:rsidR="007744FA" w:rsidRPr="000A6952" w:rsidRDefault="007744FA" w:rsidP="007744FA">
            <w:pPr>
              <w:numPr>
                <w:ilvl w:val="0"/>
                <w:numId w:val="6"/>
              </w:numPr>
              <w:spacing w:before="60" w:after="60"/>
              <w:rPr>
                <w:rFonts w:cs="Arial"/>
                <w:szCs w:val="22"/>
                <w:lang w:val="it-CH"/>
              </w:rPr>
            </w:pPr>
            <w:r w:rsidRPr="000A6952">
              <w:rPr>
                <w:rFonts w:cs="Arial"/>
                <w:sz w:val="20"/>
                <w:lang w:val="it-CH"/>
              </w:rPr>
              <w:t>Bilancio e conto economico corrente</w:t>
            </w:r>
          </w:p>
          <w:p w14:paraId="5D324119" w14:textId="77777777" w:rsidR="007744FA" w:rsidRPr="000A6952" w:rsidRDefault="007744FA" w:rsidP="007744FA">
            <w:pPr>
              <w:numPr>
                <w:ilvl w:val="0"/>
                <w:numId w:val="6"/>
              </w:numPr>
              <w:spacing w:before="60" w:after="60"/>
              <w:rPr>
                <w:rFonts w:cs="Arial"/>
                <w:szCs w:val="22"/>
                <w:lang w:val="it-CH"/>
              </w:rPr>
            </w:pPr>
            <w:r w:rsidRPr="000A6952">
              <w:rPr>
                <w:rFonts w:cs="Arial"/>
                <w:sz w:val="20"/>
                <w:lang w:val="it-CH"/>
              </w:rPr>
              <w:t>Statuti, se previsti dalla normativa vigente</w:t>
            </w:r>
          </w:p>
          <w:p w14:paraId="6BF84AC0" w14:textId="77777777" w:rsidR="007744FA" w:rsidRPr="000A6952" w:rsidRDefault="007744FA" w:rsidP="007744FA">
            <w:pPr>
              <w:numPr>
                <w:ilvl w:val="0"/>
                <w:numId w:val="6"/>
              </w:numPr>
              <w:spacing w:before="60" w:after="60"/>
              <w:rPr>
                <w:rFonts w:cs="Arial"/>
                <w:sz w:val="20"/>
                <w:lang w:val="it-CH"/>
              </w:rPr>
            </w:pPr>
            <w:r w:rsidRPr="000A6952">
              <w:rPr>
                <w:rFonts w:cs="Arial"/>
                <w:sz w:val="20"/>
                <w:lang w:val="it-CH"/>
              </w:rPr>
              <w:t>Ultima notifica di tassazione (imposta sul reddito e sulla sostanza, non la dichiarazione d’imposta).</w:t>
            </w:r>
          </w:p>
          <w:p w14:paraId="2F588C74" w14:textId="77777777" w:rsidR="007744FA" w:rsidRPr="000A6952" w:rsidRDefault="007744FA" w:rsidP="007744FA">
            <w:pPr>
              <w:numPr>
                <w:ilvl w:val="0"/>
                <w:numId w:val="6"/>
              </w:numPr>
              <w:spacing w:before="60" w:after="60"/>
              <w:rPr>
                <w:rFonts w:cs="Arial"/>
                <w:szCs w:val="22"/>
                <w:lang w:val="it-CH"/>
              </w:rPr>
            </w:pPr>
            <w:r w:rsidRPr="000A6952">
              <w:rPr>
                <w:rFonts w:cs="Arial"/>
                <w:sz w:val="20"/>
                <w:lang w:val="it-CH"/>
              </w:rPr>
              <w:t>Il curriculum dell’attore principale / dei partner</w:t>
            </w:r>
          </w:p>
        </w:tc>
        <w:tc>
          <w:tcPr>
            <w:tcW w:w="5092" w:type="dxa"/>
            <w:shd w:val="clear" w:color="auto" w:fill="F2F2F2" w:themeFill="background1" w:themeFillShade="F2"/>
          </w:tcPr>
          <w:p w14:paraId="73111CC6" w14:textId="77777777" w:rsidR="007744FA" w:rsidRPr="000A6952" w:rsidRDefault="007744FA" w:rsidP="007744FA">
            <w:pPr>
              <w:tabs>
                <w:tab w:val="left" w:pos="2520"/>
              </w:tabs>
              <w:spacing w:before="60" w:after="60"/>
              <w:rPr>
                <w:rFonts w:cs="Arial"/>
                <w:b/>
                <w:sz w:val="20"/>
                <w:lang w:val="it-CH"/>
              </w:rPr>
            </w:pPr>
            <w:r w:rsidRPr="000A6952">
              <w:rPr>
                <w:rFonts w:cs="Arial"/>
                <w:b/>
                <w:sz w:val="20"/>
                <w:lang w:val="it-CH"/>
              </w:rPr>
              <w:t>Prospettiva</w:t>
            </w:r>
          </w:p>
          <w:p w14:paraId="7289C193" w14:textId="77777777" w:rsidR="007744FA" w:rsidRPr="000A6952" w:rsidRDefault="007744FA" w:rsidP="007744FA">
            <w:pPr>
              <w:numPr>
                <w:ilvl w:val="0"/>
                <w:numId w:val="11"/>
              </w:numPr>
              <w:spacing w:before="60" w:after="60"/>
              <w:rPr>
                <w:rFonts w:cs="Arial"/>
                <w:sz w:val="20"/>
                <w:lang w:val="it-CH"/>
              </w:rPr>
            </w:pPr>
            <w:r w:rsidRPr="000A6952">
              <w:rPr>
                <w:rFonts w:cs="Arial"/>
                <w:sz w:val="20"/>
                <w:szCs w:val="22"/>
                <w:lang w:val="it-CH"/>
              </w:rPr>
              <w:t>Andamento delle vendite previsto dopo l’attuazione del concetto di risanamento (</w:t>
            </w:r>
            <w:r w:rsidRPr="000A6952">
              <w:rPr>
                <w:rFonts w:cs="Arial"/>
                <w:sz w:val="20"/>
                <w:lang w:val="it-CH"/>
              </w:rPr>
              <w:t>Pianificazione finanziaria per 3 anni di esercizio)</w:t>
            </w:r>
          </w:p>
          <w:p w14:paraId="29D4291A" w14:textId="77777777" w:rsidR="007744FA" w:rsidRPr="000A6952" w:rsidRDefault="007744FA" w:rsidP="007744FA">
            <w:pPr>
              <w:numPr>
                <w:ilvl w:val="0"/>
                <w:numId w:val="11"/>
              </w:numPr>
              <w:spacing w:before="60" w:after="60"/>
              <w:rPr>
                <w:rFonts w:cs="Arial"/>
                <w:sz w:val="20"/>
                <w:lang w:val="it-CH"/>
              </w:rPr>
            </w:pPr>
            <w:r w:rsidRPr="000A6952">
              <w:rPr>
                <w:rFonts w:cs="Arial"/>
                <w:sz w:val="20"/>
                <w:lang w:val="it-CH"/>
              </w:rPr>
              <w:t>Preventivo del progetto e offerte (+/- 10%)</w:t>
            </w:r>
          </w:p>
          <w:p w14:paraId="4B39984C" w14:textId="77777777" w:rsidR="007744FA" w:rsidRPr="000A6952" w:rsidRDefault="007744FA" w:rsidP="007744FA">
            <w:pPr>
              <w:numPr>
                <w:ilvl w:val="0"/>
                <w:numId w:val="11"/>
              </w:numPr>
              <w:rPr>
                <w:rFonts w:cs="Arial"/>
                <w:szCs w:val="22"/>
                <w:lang w:val="it-CH"/>
              </w:rPr>
            </w:pPr>
            <w:r w:rsidRPr="000A6952">
              <w:rPr>
                <w:rFonts w:cs="Arial"/>
                <w:sz w:val="20"/>
                <w:lang w:val="it-CH"/>
              </w:rPr>
              <w:t>Piano imprenditoriale / piano di risanamento</w:t>
            </w:r>
            <w:r w:rsidRPr="000A6952">
              <w:rPr>
                <w:rFonts w:cs="Arial"/>
                <w:sz w:val="20"/>
                <w:lang w:val="it-CH"/>
              </w:rPr>
              <w:br/>
              <w:t xml:space="preserve">(vedi </w:t>
            </w:r>
            <w:hyperlink r:id="rId8" w:history="1">
              <w:r w:rsidRPr="000A6952">
                <w:rPr>
                  <w:rStyle w:val="Hyperlink"/>
                  <w:color w:val="0070C0"/>
                  <w:sz w:val="20"/>
                  <w:lang w:val="it-CH"/>
                </w:rPr>
                <w:t>catalogo di domande</w:t>
              </w:r>
            </w:hyperlink>
            <w:r w:rsidRPr="000A6952">
              <w:rPr>
                <w:rFonts w:cs="Arial"/>
                <w:sz w:val="20"/>
                <w:lang w:val="it-CH"/>
              </w:rPr>
              <w:t>)</w:t>
            </w:r>
          </w:p>
          <w:p w14:paraId="7B946AE1" w14:textId="77777777" w:rsidR="007744FA" w:rsidRPr="000A6952" w:rsidRDefault="007744FA" w:rsidP="007744FA">
            <w:pPr>
              <w:numPr>
                <w:ilvl w:val="0"/>
                <w:numId w:val="11"/>
              </w:numPr>
              <w:spacing w:before="60" w:after="60"/>
              <w:rPr>
                <w:rFonts w:cs="Arial"/>
                <w:sz w:val="20"/>
                <w:lang w:val="it-CH"/>
              </w:rPr>
            </w:pPr>
            <w:r w:rsidRPr="000A6952">
              <w:rPr>
                <w:rFonts w:cs="Arial"/>
                <w:sz w:val="20"/>
                <w:lang w:val="it-CH"/>
              </w:rPr>
              <w:t>Esiti delle richieste di finanziamento presso altri soggetti (si prega di allegare sia gli esiti positivi sia quelli negativi)</w:t>
            </w:r>
          </w:p>
          <w:p w14:paraId="07D540B0" w14:textId="77777777" w:rsidR="007744FA" w:rsidRPr="000A6952" w:rsidRDefault="007744FA" w:rsidP="007744FA">
            <w:pPr>
              <w:numPr>
                <w:ilvl w:val="0"/>
                <w:numId w:val="11"/>
              </w:numPr>
              <w:spacing w:before="60" w:after="60"/>
              <w:rPr>
                <w:rFonts w:cs="Arial"/>
                <w:szCs w:val="22"/>
                <w:lang w:val="it-CH"/>
              </w:rPr>
            </w:pPr>
            <w:r w:rsidRPr="000A6952">
              <w:rPr>
                <w:rFonts w:cs="Arial"/>
                <w:sz w:val="20"/>
                <w:lang w:val="it-CH"/>
              </w:rPr>
              <w:t>Elenco dei contributi propri al progetto (in termini di prestazioni lavorative, attrezzatura, materiale, ecc.)</w:t>
            </w:r>
          </w:p>
        </w:tc>
      </w:tr>
    </w:tbl>
    <w:p w14:paraId="1C991221" w14:textId="77777777" w:rsidR="007744FA" w:rsidRPr="000A6952" w:rsidRDefault="007744FA" w:rsidP="007744FA">
      <w:pPr>
        <w:spacing w:line="360" w:lineRule="auto"/>
        <w:rPr>
          <w:rFonts w:cs="Arial"/>
          <w:szCs w:val="22"/>
          <w:lang w:val="it-CH"/>
        </w:rPr>
      </w:pPr>
    </w:p>
    <w:p w14:paraId="37594173" w14:textId="77777777" w:rsidR="007744FA" w:rsidRPr="000A6952" w:rsidRDefault="007744FA" w:rsidP="007744FA">
      <w:pPr>
        <w:spacing w:after="160" w:line="259" w:lineRule="auto"/>
        <w:rPr>
          <w:rFonts w:cs="Arial"/>
          <w:szCs w:val="22"/>
          <w:lang w:val="it-CH"/>
        </w:rPr>
      </w:pPr>
      <w:r w:rsidRPr="000A6952">
        <w:rPr>
          <w:rFonts w:cs="Arial"/>
          <w:szCs w:val="22"/>
          <w:lang w:val="it-CH"/>
        </w:rPr>
        <w:br w:type="page"/>
      </w:r>
    </w:p>
    <w:p w14:paraId="76309ADC" w14:textId="77777777" w:rsidR="007744FA" w:rsidRPr="000A6952" w:rsidRDefault="007744FA" w:rsidP="007744FA">
      <w:pPr>
        <w:pStyle w:val="Listenabsatz"/>
        <w:numPr>
          <w:ilvl w:val="0"/>
          <w:numId w:val="8"/>
        </w:numPr>
        <w:rPr>
          <w:b/>
          <w:lang w:val="it-CH"/>
        </w:rPr>
      </w:pPr>
      <w:r w:rsidRPr="000A6952">
        <w:rPr>
          <w:b/>
          <w:lang w:val="it-CH"/>
        </w:rPr>
        <w:lastRenderedPageBreak/>
        <w:t>Situazione, organo responsabile</w:t>
      </w:r>
    </w:p>
    <w:p w14:paraId="41B1F211" w14:textId="77777777" w:rsidR="007744FA" w:rsidRPr="000A6952" w:rsidRDefault="007744FA" w:rsidP="007744FA">
      <w:pPr>
        <w:spacing w:line="360" w:lineRule="auto"/>
        <w:rPr>
          <w:rFonts w:cs="Arial"/>
          <w:szCs w:val="22"/>
          <w:lang w:val="it-CH"/>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670"/>
      </w:tblGrid>
      <w:tr w:rsidR="007744FA" w:rsidRPr="000A6952" w14:paraId="61CF6D9B" w14:textId="77777777" w:rsidTr="0097317D">
        <w:trPr>
          <w:trHeight w:val="680"/>
        </w:trPr>
        <w:tc>
          <w:tcPr>
            <w:tcW w:w="4106" w:type="dxa"/>
            <w:shd w:val="clear" w:color="auto" w:fill="F2F2F2" w:themeFill="background1" w:themeFillShade="F2"/>
          </w:tcPr>
          <w:p w14:paraId="62A051A9" w14:textId="77777777" w:rsidR="007744FA" w:rsidRPr="000A6952" w:rsidRDefault="007744FA" w:rsidP="0097317D">
            <w:pPr>
              <w:spacing w:before="60" w:after="60"/>
              <w:rPr>
                <w:rFonts w:cs="Arial"/>
                <w:szCs w:val="22"/>
                <w:lang w:val="it-CH"/>
              </w:rPr>
            </w:pPr>
            <w:r w:rsidRPr="000A6952">
              <w:rPr>
                <w:rFonts w:cs="Arial"/>
                <w:szCs w:val="22"/>
                <w:lang w:val="it-CH"/>
              </w:rPr>
              <w:t>Comune</w:t>
            </w:r>
          </w:p>
        </w:tc>
        <w:tc>
          <w:tcPr>
            <w:tcW w:w="5670" w:type="dxa"/>
            <w:shd w:val="clear" w:color="auto" w:fill="auto"/>
          </w:tcPr>
          <w:p w14:paraId="3B69B848" w14:textId="77777777" w:rsidR="007744FA" w:rsidRPr="000A6952" w:rsidRDefault="007744FA" w:rsidP="0097317D">
            <w:pPr>
              <w:spacing w:before="60" w:after="60"/>
              <w:rPr>
                <w:rFonts w:cs="Arial"/>
                <w:b/>
                <w:szCs w:val="22"/>
                <w:lang w:val="it-CH"/>
              </w:rPr>
            </w:pPr>
            <w:r w:rsidRPr="000A6952">
              <w:rPr>
                <w:rFonts w:cs="Arial"/>
                <w:b/>
                <w:szCs w:val="22"/>
                <w:lang w:val="it-CH"/>
              </w:rPr>
              <w:fldChar w:fldCharType="begin">
                <w:ffData>
                  <w:name w:val="Text1"/>
                  <w:enabled/>
                  <w:calcOnExit w:val="0"/>
                  <w:textInput/>
                </w:ffData>
              </w:fldChar>
            </w:r>
            <w:bookmarkStart w:id="0" w:name="Text1"/>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bookmarkEnd w:id="0"/>
          </w:p>
        </w:tc>
      </w:tr>
      <w:tr w:rsidR="007744FA" w:rsidRPr="000A6952" w14:paraId="060AB8BA" w14:textId="77777777" w:rsidTr="0097317D">
        <w:trPr>
          <w:trHeight w:val="939"/>
        </w:trPr>
        <w:tc>
          <w:tcPr>
            <w:tcW w:w="4106" w:type="dxa"/>
            <w:shd w:val="clear" w:color="auto" w:fill="F2F2F2" w:themeFill="background1" w:themeFillShade="F2"/>
          </w:tcPr>
          <w:p w14:paraId="6DACD023" w14:textId="77777777" w:rsidR="007744FA" w:rsidRPr="000A6952" w:rsidRDefault="007744FA" w:rsidP="0097317D">
            <w:pPr>
              <w:spacing w:before="60" w:after="60"/>
              <w:rPr>
                <w:rFonts w:cs="Arial"/>
                <w:szCs w:val="22"/>
                <w:lang w:val="it-CH"/>
              </w:rPr>
            </w:pPr>
            <w:r w:rsidRPr="000A6952">
              <w:rPr>
                <w:rFonts w:cs="Arial"/>
                <w:szCs w:val="22"/>
                <w:lang w:val="it-CH"/>
              </w:rPr>
              <w:t>Indirizzo del gestore</w:t>
            </w:r>
          </w:p>
        </w:tc>
        <w:tc>
          <w:tcPr>
            <w:tcW w:w="5670" w:type="dxa"/>
            <w:shd w:val="clear" w:color="auto" w:fill="auto"/>
          </w:tcPr>
          <w:p w14:paraId="19B9C016" w14:textId="77777777" w:rsidR="007744FA" w:rsidRPr="000A6952" w:rsidRDefault="007744FA" w:rsidP="0097317D">
            <w:pPr>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2F0A80FF" w14:textId="77777777" w:rsidTr="0097317D">
        <w:tc>
          <w:tcPr>
            <w:tcW w:w="4106" w:type="dxa"/>
            <w:shd w:val="clear" w:color="auto" w:fill="F2F2F2" w:themeFill="background1" w:themeFillShade="F2"/>
          </w:tcPr>
          <w:p w14:paraId="645D7BE7"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 xml:space="preserve">Tipo di negozio </w:t>
            </w:r>
          </w:p>
        </w:tc>
        <w:tc>
          <w:tcPr>
            <w:tcW w:w="5670" w:type="dxa"/>
            <w:shd w:val="clear" w:color="auto" w:fill="auto"/>
          </w:tcPr>
          <w:p w14:paraId="71673FEE"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ed w:val="0"/>
                  </w:checkBox>
                </w:ffData>
              </w:fldChar>
            </w:r>
            <w:r w:rsidRPr="000A6952">
              <w:rPr>
                <w:rFonts w:cs="Arial"/>
                <w:szCs w:val="22"/>
                <w:lang w:val="it-CH"/>
              </w:rPr>
              <w:instrText xml:space="preserve"> FORMCHECKBOX </w:instrText>
            </w:r>
            <w:r w:rsidR="000C0483">
              <w:rPr>
                <w:rFonts w:cs="Arial"/>
                <w:szCs w:val="22"/>
                <w:lang w:val="it-CH"/>
              </w:rPr>
            </w:r>
            <w:r w:rsidR="000C0483">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Commercio al dettaglio indipendente</w:t>
            </w:r>
          </w:p>
          <w:p w14:paraId="210C86B2"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Box>
                </w:ffData>
              </w:fldChar>
            </w:r>
            <w:r w:rsidRPr="000A6952">
              <w:rPr>
                <w:rFonts w:cs="Arial"/>
                <w:szCs w:val="22"/>
                <w:lang w:val="it-CH"/>
              </w:rPr>
              <w:instrText xml:space="preserve"> FORMCHECKBOX </w:instrText>
            </w:r>
            <w:r w:rsidR="000C0483">
              <w:rPr>
                <w:rFonts w:cs="Arial"/>
                <w:szCs w:val="22"/>
                <w:lang w:val="it-CH"/>
              </w:rPr>
            </w:r>
            <w:r w:rsidR="000C0483">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Volg</w:t>
            </w:r>
          </w:p>
          <w:p w14:paraId="7898309B"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Box>
                </w:ffData>
              </w:fldChar>
            </w:r>
            <w:r w:rsidRPr="000A6952">
              <w:rPr>
                <w:rFonts w:cs="Arial"/>
                <w:szCs w:val="22"/>
                <w:lang w:val="it-CH"/>
              </w:rPr>
              <w:instrText xml:space="preserve"> FORMCHECKBOX </w:instrText>
            </w:r>
            <w:r w:rsidR="000C0483">
              <w:rPr>
                <w:rFonts w:cs="Arial"/>
                <w:szCs w:val="22"/>
                <w:lang w:val="it-CH"/>
              </w:rPr>
            </w:r>
            <w:r w:rsidR="000C0483">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Prima</w:t>
            </w:r>
          </w:p>
          <w:p w14:paraId="018D9144"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Box>
                </w:ffData>
              </w:fldChar>
            </w:r>
            <w:r w:rsidRPr="000A6952">
              <w:rPr>
                <w:rFonts w:cs="Arial"/>
                <w:szCs w:val="22"/>
                <w:lang w:val="it-CH"/>
              </w:rPr>
              <w:instrText xml:space="preserve"> FORMCHECKBOX </w:instrText>
            </w:r>
            <w:r w:rsidR="000C0483">
              <w:rPr>
                <w:rFonts w:cs="Arial"/>
                <w:szCs w:val="22"/>
                <w:lang w:val="it-CH"/>
              </w:rPr>
            </w:r>
            <w:r w:rsidR="000C0483">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Altro: </w:t>
            </w: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714934" w14:paraId="0502EA9E" w14:textId="77777777" w:rsidTr="0097317D">
        <w:tc>
          <w:tcPr>
            <w:tcW w:w="4106" w:type="dxa"/>
            <w:shd w:val="clear" w:color="auto" w:fill="F2F2F2" w:themeFill="background1" w:themeFillShade="F2"/>
          </w:tcPr>
          <w:p w14:paraId="41037F52"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Personalità giuridica (cooperativa, ditta individuale, Sagl, SA ecc.)</w:t>
            </w:r>
          </w:p>
        </w:tc>
        <w:tc>
          <w:tcPr>
            <w:tcW w:w="5670" w:type="dxa"/>
            <w:shd w:val="clear" w:color="auto" w:fill="auto"/>
          </w:tcPr>
          <w:p w14:paraId="3E38331C" w14:textId="77777777" w:rsidR="007744FA" w:rsidRPr="000A6952" w:rsidRDefault="007744FA" w:rsidP="0097317D">
            <w:pPr>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ed w:val="0"/>
                  </w:checkBox>
                </w:ffData>
              </w:fldChar>
            </w:r>
            <w:r w:rsidRPr="000A6952">
              <w:rPr>
                <w:rFonts w:cs="Arial"/>
                <w:szCs w:val="22"/>
                <w:lang w:val="it-CH"/>
              </w:rPr>
              <w:instrText xml:space="preserve"> FORMCHECKBOX </w:instrText>
            </w:r>
            <w:r w:rsidR="000C0483">
              <w:rPr>
                <w:rFonts w:cs="Arial"/>
                <w:szCs w:val="22"/>
                <w:lang w:val="it-CH"/>
              </w:rPr>
            </w:r>
            <w:r w:rsidR="000C0483">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Cooperativa</w:t>
            </w:r>
          </w:p>
          <w:p w14:paraId="0D0D91E4"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ed w:val="0"/>
                  </w:checkBox>
                </w:ffData>
              </w:fldChar>
            </w:r>
            <w:r w:rsidRPr="000A6952">
              <w:rPr>
                <w:rFonts w:cs="Arial"/>
                <w:szCs w:val="22"/>
                <w:lang w:val="it-CH"/>
              </w:rPr>
              <w:instrText xml:space="preserve"> FORMCHECKBOX </w:instrText>
            </w:r>
            <w:r w:rsidR="000C0483">
              <w:rPr>
                <w:rFonts w:cs="Arial"/>
                <w:szCs w:val="22"/>
                <w:lang w:val="it-CH"/>
              </w:rPr>
            </w:r>
            <w:r w:rsidR="000C0483">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Ditta individuale</w:t>
            </w:r>
          </w:p>
          <w:p w14:paraId="5CA28DB3"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Box>
                </w:ffData>
              </w:fldChar>
            </w:r>
            <w:r w:rsidRPr="000A6952">
              <w:rPr>
                <w:rFonts w:cs="Arial"/>
                <w:szCs w:val="22"/>
                <w:lang w:val="it-CH"/>
              </w:rPr>
              <w:instrText xml:space="preserve"> FORMCHECKBOX </w:instrText>
            </w:r>
            <w:r w:rsidR="000C0483">
              <w:rPr>
                <w:rFonts w:cs="Arial"/>
                <w:szCs w:val="22"/>
                <w:lang w:val="it-CH"/>
              </w:rPr>
            </w:r>
            <w:r w:rsidR="000C0483">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Sagl</w:t>
            </w:r>
          </w:p>
          <w:p w14:paraId="6322FCDE"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Box>
                </w:ffData>
              </w:fldChar>
            </w:r>
            <w:r w:rsidRPr="000A6952">
              <w:rPr>
                <w:rFonts w:cs="Arial"/>
                <w:szCs w:val="22"/>
                <w:lang w:val="it-CH"/>
              </w:rPr>
              <w:instrText xml:space="preserve"> FORMCHECKBOX </w:instrText>
            </w:r>
            <w:r w:rsidR="000C0483">
              <w:rPr>
                <w:rFonts w:cs="Arial"/>
                <w:szCs w:val="22"/>
                <w:lang w:val="it-CH"/>
              </w:rPr>
            </w:r>
            <w:r w:rsidR="000C0483">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SA</w:t>
            </w:r>
          </w:p>
          <w:p w14:paraId="504BBF9E"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Box>
                </w:ffData>
              </w:fldChar>
            </w:r>
            <w:r w:rsidRPr="000A6952">
              <w:rPr>
                <w:rFonts w:cs="Arial"/>
                <w:szCs w:val="22"/>
                <w:lang w:val="it-CH"/>
              </w:rPr>
              <w:instrText xml:space="preserve"> FORMCHECKBOX </w:instrText>
            </w:r>
            <w:r w:rsidR="000C0483">
              <w:rPr>
                <w:rFonts w:cs="Arial"/>
                <w:szCs w:val="22"/>
                <w:lang w:val="it-CH"/>
              </w:rPr>
            </w:r>
            <w:r w:rsidR="000C0483">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Altro: </w:t>
            </w: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330007CE" w14:textId="77777777" w:rsidTr="0097317D">
        <w:tc>
          <w:tcPr>
            <w:tcW w:w="4106" w:type="dxa"/>
            <w:shd w:val="clear" w:color="auto" w:fill="F2F2F2" w:themeFill="background1" w:themeFillShade="F2"/>
          </w:tcPr>
          <w:p w14:paraId="5BEF572F"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Direttore/responsabile del negozio (</w:t>
            </w:r>
            <w:proofErr w:type="spellStart"/>
            <w:r w:rsidRPr="000A6952">
              <w:rPr>
                <w:rFonts w:cs="Arial"/>
                <w:szCs w:val="22"/>
                <w:lang w:val="it-CH"/>
              </w:rPr>
              <w:t>incl</w:t>
            </w:r>
            <w:proofErr w:type="spellEnd"/>
            <w:r w:rsidRPr="000A6952">
              <w:rPr>
                <w:rFonts w:cs="Arial"/>
                <w:szCs w:val="22"/>
                <w:lang w:val="it-CH"/>
              </w:rPr>
              <w:t>. indirizzo, telefono, e-mail)</w:t>
            </w:r>
          </w:p>
        </w:tc>
        <w:tc>
          <w:tcPr>
            <w:tcW w:w="5670" w:type="dxa"/>
            <w:shd w:val="clear" w:color="auto" w:fill="auto"/>
          </w:tcPr>
          <w:p w14:paraId="07F0913A" w14:textId="77777777" w:rsidR="007744FA" w:rsidRPr="000A6952" w:rsidRDefault="007744FA" w:rsidP="0097317D">
            <w:pPr>
              <w:tabs>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714934" w14:paraId="3C8638FA" w14:textId="77777777" w:rsidTr="0097317D">
        <w:tc>
          <w:tcPr>
            <w:tcW w:w="4106" w:type="dxa"/>
            <w:shd w:val="clear" w:color="auto" w:fill="F2F2F2" w:themeFill="background1" w:themeFillShade="F2"/>
          </w:tcPr>
          <w:p w14:paraId="23384A58" w14:textId="77777777" w:rsidR="007744FA" w:rsidRPr="000A6952" w:rsidRDefault="007744FA" w:rsidP="0097317D">
            <w:pPr>
              <w:spacing w:before="60" w:after="60"/>
              <w:ind w:left="360"/>
              <w:rPr>
                <w:rFonts w:cs="Arial"/>
                <w:b/>
                <w:szCs w:val="22"/>
                <w:lang w:val="it-CH"/>
              </w:rPr>
            </w:pPr>
            <w:r w:rsidRPr="000A6952">
              <w:rPr>
                <w:rFonts w:cs="Arial"/>
                <w:b/>
                <w:szCs w:val="22"/>
                <w:lang w:val="it-CH"/>
              </w:rPr>
              <w:t>Se si tratta di una cooperativa/un’associazione</w:t>
            </w:r>
          </w:p>
        </w:tc>
        <w:tc>
          <w:tcPr>
            <w:tcW w:w="5670" w:type="dxa"/>
            <w:shd w:val="clear" w:color="auto" w:fill="F2F2F2" w:themeFill="background1" w:themeFillShade="F2"/>
          </w:tcPr>
          <w:p w14:paraId="4188EA02" w14:textId="77777777" w:rsidR="007744FA" w:rsidRPr="000A6952" w:rsidRDefault="007744FA" w:rsidP="0097317D">
            <w:pPr>
              <w:tabs>
                <w:tab w:val="left" w:pos="5940"/>
              </w:tabs>
              <w:spacing w:before="60" w:after="60"/>
              <w:rPr>
                <w:rFonts w:cs="Arial"/>
                <w:szCs w:val="22"/>
                <w:lang w:val="it-CH"/>
              </w:rPr>
            </w:pPr>
          </w:p>
        </w:tc>
      </w:tr>
      <w:tr w:rsidR="007744FA" w:rsidRPr="000A6952" w14:paraId="6248EAD6" w14:textId="77777777" w:rsidTr="0097317D">
        <w:trPr>
          <w:trHeight w:val="680"/>
        </w:trPr>
        <w:tc>
          <w:tcPr>
            <w:tcW w:w="4106" w:type="dxa"/>
            <w:shd w:val="clear" w:color="auto" w:fill="F2F2F2" w:themeFill="background1" w:themeFillShade="F2"/>
          </w:tcPr>
          <w:p w14:paraId="04449807"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Presidente (persona di contatto)</w:t>
            </w:r>
          </w:p>
        </w:tc>
        <w:tc>
          <w:tcPr>
            <w:tcW w:w="5670" w:type="dxa"/>
            <w:shd w:val="clear" w:color="auto" w:fill="auto"/>
          </w:tcPr>
          <w:p w14:paraId="568909C7" w14:textId="77777777" w:rsidR="007744FA" w:rsidRPr="000A6952" w:rsidRDefault="007744FA" w:rsidP="0097317D">
            <w:pPr>
              <w:tabs>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7FF8303A" w14:textId="77777777" w:rsidTr="0097317D">
        <w:trPr>
          <w:trHeight w:val="680"/>
        </w:trPr>
        <w:tc>
          <w:tcPr>
            <w:tcW w:w="4106" w:type="dxa"/>
            <w:shd w:val="clear" w:color="auto" w:fill="F2F2F2" w:themeFill="background1" w:themeFillShade="F2"/>
          </w:tcPr>
          <w:p w14:paraId="226601E4"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Numero di soci</w:t>
            </w:r>
          </w:p>
        </w:tc>
        <w:tc>
          <w:tcPr>
            <w:tcW w:w="5670" w:type="dxa"/>
            <w:shd w:val="clear" w:color="auto" w:fill="auto"/>
          </w:tcPr>
          <w:p w14:paraId="3E633BC1" w14:textId="77777777" w:rsidR="007744FA" w:rsidRPr="000A6952" w:rsidRDefault="007744FA" w:rsidP="0097317D">
            <w:pPr>
              <w:tabs>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04BC078B" w14:textId="77777777" w:rsidTr="0097317D">
        <w:trPr>
          <w:trHeight w:val="680"/>
        </w:trPr>
        <w:tc>
          <w:tcPr>
            <w:tcW w:w="4106" w:type="dxa"/>
            <w:shd w:val="clear" w:color="auto" w:fill="F2F2F2" w:themeFill="background1" w:themeFillShade="F2"/>
          </w:tcPr>
          <w:p w14:paraId="6F5F2E75"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Valore nominale quote di partecipazione</w:t>
            </w:r>
          </w:p>
        </w:tc>
        <w:tc>
          <w:tcPr>
            <w:tcW w:w="5670" w:type="dxa"/>
            <w:shd w:val="clear" w:color="auto" w:fill="auto"/>
          </w:tcPr>
          <w:p w14:paraId="3186356B" w14:textId="77777777" w:rsidR="007744FA" w:rsidRPr="000A6952" w:rsidRDefault="007744FA" w:rsidP="0097317D">
            <w:pPr>
              <w:tabs>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08AC51EB" w14:textId="77777777" w:rsidTr="0097317D">
        <w:trPr>
          <w:trHeight w:val="680"/>
        </w:trPr>
        <w:tc>
          <w:tcPr>
            <w:tcW w:w="4106" w:type="dxa"/>
            <w:shd w:val="clear" w:color="auto" w:fill="F2F2F2" w:themeFill="background1" w:themeFillShade="F2"/>
          </w:tcPr>
          <w:p w14:paraId="3C79FF6B"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Agevolazioni per i soci</w:t>
            </w:r>
          </w:p>
        </w:tc>
        <w:tc>
          <w:tcPr>
            <w:tcW w:w="5670" w:type="dxa"/>
            <w:shd w:val="clear" w:color="auto" w:fill="auto"/>
          </w:tcPr>
          <w:p w14:paraId="2F486DE2" w14:textId="77777777" w:rsidR="007744FA" w:rsidRPr="000A6952" w:rsidRDefault="007744FA" w:rsidP="0097317D">
            <w:pPr>
              <w:tabs>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bl>
    <w:p w14:paraId="55CF5D8A" w14:textId="77777777" w:rsidR="007744FA" w:rsidRPr="000A6952" w:rsidRDefault="007744FA" w:rsidP="007744FA">
      <w:pPr>
        <w:rPr>
          <w:lang w:val="it-CH"/>
        </w:rPr>
      </w:pPr>
    </w:p>
    <w:p w14:paraId="0F4467AE" w14:textId="77777777" w:rsidR="007744FA" w:rsidRPr="000A6952" w:rsidRDefault="007744FA" w:rsidP="007744FA">
      <w:pPr>
        <w:pStyle w:val="Listenabsatz"/>
        <w:numPr>
          <w:ilvl w:val="0"/>
          <w:numId w:val="8"/>
        </w:numPr>
        <w:rPr>
          <w:b/>
          <w:lang w:val="it-CH"/>
        </w:rPr>
      </w:pPr>
      <w:r w:rsidRPr="000A6952">
        <w:rPr>
          <w:b/>
          <w:lang w:val="it-CH"/>
        </w:rPr>
        <w:t>Comune, bacino d’utenza</w:t>
      </w:r>
    </w:p>
    <w:p w14:paraId="4E4A2AF1" w14:textId="77777777" w:rsidR="007744FA" w:rsidRPr="000A6952" w:rsidRDefault="007744FA" w:rsidP="007744FA">
      <w:pPr>
        <w:rPr>
          <w:lang w:val="it-CH"/>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930"/>
        <w:gridCol w:w="1039"/>
        <w:gridCol w:w="1701"/>
      </w:tblGrid>
      <w:tr w:rsidR="007744FA" w:rsidRPr="00714934" w14:paraId="5FAD81C9" w14:textId="77777777" w:rsidTr="0097317D">
        <w:tc>
          <w:tcPr>
            <w:tcW w:w="4106" w:type="dxa"/>
            <w:shd w:val="clear" w:color="auto" w:fill="F2F2F2" w:themeFill="background1" w:themeFillShade="F2"/>
          </w:tcPr>
          <w:p w14:paraId="0E5E4A41" w14:textId="77777777" w:rsidR="007744FA" w:rsidRPr="000A6952" w:rsidRDefault="007744FA" w:rsidP="0097317D">
            <w:pPr>
              <w:spacing w:before="60" w:after="60"/>
              <w:ind w:left="360"/>
              <w:rPr>
                <w:rFonts w:cs="Arial"/>
                <w:szCs w:val="22"/>
                <w:lang w:val="it-CH"/>
              </w:rPr>
            </w:pPr>
            <w:r w:rsidRPr="000A6952">
              <w:rPr>
                <w:rFonts w:cs="Arial"/>
                <w:b/>
                <w:szCs w:val="22"/>
                <w:lang w:val="it-CH"/>
              </w:rPr>
              <w:t>Bacino d’utenza (Comune, luoghi, frazioni)</w:t>
            </w:r>
          </w:p>
        </w:tc>
        <w:tc>
          <w:tcPr>
            <w:tcW w:w="5670" w:type="dxa"/>
            <w:gridSpan w:val="3"/>
            <w:shd w:val="clear" w:color="auto" w:fill="F2F2F2" w:themeFill="background1" w:themeFillShade="F2"/>
          </w:tcPr>
          <w:p w14:paraId="525345E7" w14:textId="77777777" w:rsidR="007744FA" w:rsidRPr="000A6952" w:rsidRDefault="007744FA" w:rsidP="0097317D">
            <w:pPr>
              <w:tabs>
                <w:tab w:val="left" w:pos="5940"/>
              </w:tabs>
              <w:spacing w:before="60" w:after="60"/>
              <w:rPr>
                <w:rFonts w:cs="Arial"/>
                <w:szCs w:val="22"/>
                <w:lang w:val="it-CH"/>
              </w:rPr>
            </w:pPr>
          </w:p>
        </w:tc>
      </w:tr>
      <w:tr w:rsidR="007744FA" w:rsidRPr="000A6952" w14:paraId="64955488" w14:textId="77777777" w:rsidTr="0097317D">
        <w:trPr>
          <w:trHeight w:val="680"/>
        </w:trPr>
        <w:tc>
          <w:tcPr>
            <w:tcW w:w="4106" w:type="dxa"/>
            <w:shd w:val="clear" w:color="auto" w:fill="F2F2F2" w:themeFill="background1" w:themeFillShade="F2"/>
          </w:tcPr>
          <w:p w14:paraId="1E58F82E"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Numero di abitanti bacino d’utenza</w:t>
            </w:r>
          </w:p>
        </w:tc>
        <w:tc>
          <w:tcPr>
            <w:tcW w:w="5670" w:type="dxa"/>
            <w:gridSpan w:val="3"/>
            <w:shd w:val="clear" w:color="auto" w:fill="auto"/>
          </w:tcPr>
          <w:p w14:paraId="5635AF5D" w14:textId="77777777" w:rsidR="007744FA" w:rsidRPr="000A6952" w:rsidRDefault="007744FA" w:rsidP="0097317D">
            <w:pPr>
              <w:tabs>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712334D3" w14:textId="77777777" w:rsidTr="0097317D">
        <w:trPr>
          <w:trHeight w:val="680"/>
        </w:trPr>
        <w:tc>
          <w:tcPr>
            <w:tcW w:w="4106" w:type="dxa"/>
            <w:shd w:val="clear" w:color="auto" w:fill="F2F2F2" w:themeFill="background1" w:themeFillShade="F2"/>
          </w:tcPr>
          <w:p w14:paraId="4FD8C5C3"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Numero di economie domestiche</w:t>
            </w:r>
          </w:p>
        </w:tc>
        <w:tc>
          <w:tcPr>
            <w:tcW w:w="5670" w:type="dxa"/>
            <w:gridSpan w:val="3"/>
            <w:shd w:val="clear" w:color="auto" w:fill="auto"/>
          </w:tcPr>
          <w:p w14:paraId="4A27BA4F" w14:textId="77777777" w:rsidR="007744FA" w:rsidRPr="000A6952" w:rsidRDefault="007744FA" w:rsidP="0097317D">
            <w:pPr>
              <w:tabs>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7D4DE401" w14:textId="77777777" w:rsidTr="0097317D">
        <w:tc>
          <w:tcPr>
            <w:tcW w:w="4106" w:type="dxa"/>
            <w:shd w:val="clear" w:color="auto" w:fill="F2F2F2" w:themeFill="background1" w:themeFillShade="F2"/>
          </w:tcPr>
          <w:p w14:paraId="6EAE7178"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Servizi nel bacino d’utenza</w:t>
            </w:r>
          </w:p>
        </w:tc>
        <w:tc>
          <w:tcPr>
            <w:tcW w:w="2930" w:type="dxa"/>
            <w:shd w:val="clear" w:color="auto" w:fill="auto"/>
          </w:tcPr>
          <w:p w14:paraId="3543FB4F"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ed w:val="0"/>
                  </w:checkBox>
                </w:ffData>
              </w:fldChar>
            </w:r>
            <w:bookmarkStart w:id="1" w:name="Kontrollkästchen1"/>
            <w:r w:rsidRPr="000A6952">
              <w:rPr>
                <w:rFonts w:cs="Arial"/>
                <w:szCs w:val="22"/>
                <w:lang w:val="it-CH"/>
              </w:rPr>
              <w:instrText xml:space="preserve"> FORMCHECKBOX </w:instrText>
            </w:r>
            <w:r w:rsidR="000C0483">
              <w:rPr>
                <w:rFonts w:cs="Arial"/>
                <w:szCs w:val="22"/>
                <w:lang w:val="it-CH"/>
              </w:rPr>
            </w:r>
            <w:r w:rsidR="000C0483">
              <w:rPr>
                <w:rFonts w:cs="Arial"/>
                <w:szCs w:val="22"/>
                <w:lang w:val="it-CH"/>
              </w:rPr>
              <w:fldChar w:fldCharType="separate"/>
            </w:r>
            <w:r w:rsidRPr="000A6952">
              <w:rPr>
                <w:rFonts w:cs="Arial"/>
                <w:szCs w:val="22"/>
                <w:lang w:val="it-CH"/>
              </w:rPr>
              <w:fldChar w:fldCharType="end"/>
            </w:r>
            <w:bookmarkEnd w:id="1"/>
            <w:r w:rsidRPr="000A6952">
              <w:rPr>
                <w:rFonts w:cs="Arial"/>
                <w:szCs w:val="22"/>
                <w:lang w:val="it-CH"/>
              </w:rPr>
              <w:t xml:space="preserve"> Studio medico</w:t>
            </w:r>
          </w:p>
          <w:p w14:paraId="0C0CE323"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Box>
                </w:ffData>
              </w:fldChar>
            </w:r>
            <w:r w:rsidRPr="000A6952">
              <w:rPr>
                <w:rFonts w:cs="Arial"/>
                <w:szCs w:val="22"/>
                <w:lang w:val="it-CH"/>
              </w:rPr>
              <w:instrText xml:space="preserve"> FORMCHECKBOX </w:instrText>
            </w:r>
            <w:r w:rsidR="000C0483">
              <w:rPr>
                <w:rFonts w:cs="Arial"/>
                <w:szCs w:val="22"/>
                <w:lang w:val="it-CH"/>
              </w:rPr>
            </w:r>
            <w:r w:rsidR="000C0483">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Bancomat</w:t>
            </w:r>
          </w:p>
          <w:p w14:paraId="65727C98"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Box>
                </w:ffData>
              </w:fldChar>
            </w:r>
            <w:r w:rsidRPr="000A6952">
              <w:rPr>
                <w:rFonts w:cs="Arial"/>
                <w:szCs w:val="22"/>
                <w:lang w:val="it-CH"/>
              </w:rPr>
              <w:instrText xml:space="preserve"> FORMCHECKBOX </w:instrText>
            </w:r>
            <w:r w:rsidR="000C0483">
              <w:rPr>
                <w:rFonts w:cs="Arial"/>
                <w:szCs w:val="22"/>
                <w:lang w:val="it-CH"/>
              </w:rPr>
            </w:r>
            <w:r w:rsidR="000C0483">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Ufficio postale</w:t>
            </w:r>
          </w:p>
        </w:tc>
        <w:tc>
          <w:tcPr>
            <w:tcW w:w="2740" w:type="dxa"/>
            <w:gridSpan w:val="2"/>
            <w:shd w:val="clear" w:color="auto" w:fill="auto"/>
          </w:tcPr>
          <w:p w14:paraId="7422CCF9"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Box>
                </w:ffData>
              </w:fldChar>
            </w:r>
            <w:r w:rsidRPr="000A6952">
              <w:rPr>
                <w:rFonts w:cs="Arial"/>
                <w:szCs w:val="22"/>
                <w:lang w:val="it-CH"/>
              </w:rPr>
              <w:instrText xml:space="preserve"> FORMCHECKBOX </w:instrText>
            </w:r>
            <w:r w:rsidR="000C0483">
              <w:rPr>
                <w:rFonts w:cs="Arial"/>
                <w:szCs w:val="22"/>
                <w:lang w:val="it-CH"/>
              </w:rPr>
            </w:r>
            <w:r w:rsidR="000C0483">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Ristoranti/caffè</w:t>
            </w:r>
          </w:p>
          <w:p w14:paraId="761E7306" w14:textId="77777777" w:rsidR="007744FA" w:rsidRPr="000A6952" w:rsidRDefault="007744FA" w:rsidP="0097317D">
            <w:pPr>
              <w:tabs>
                <w:tab w:val="left" w:pos="611"/>
                <w:tab w:val="left" w:pos="5940"/>
              </w:tabs>
              <w:spacing w:before="60" w:after="80"/>
              <w:rPr>
                <w:rFonts w:cs="Arial"/>
                <w:szCs w:val="22"/>
                <w:lang w:val="it-CH"/>
              </w:rPr>
            </w:pPr>
            <w:r w:rsidRPr="000A6952">
              <w:rPr>
                <w:rFonts w:cs="Arial"/>
                <w:szCs w:val="22"/>
                <w:lang w:val="it-CH"/>
              </w:rPr>
              <w:fldChar w:fldCharType="begin">
                <w:ffData>
                  <w:name w:val="Kontrollkästchen1"/>
                  <w:enabled/>
                  <w:calcOnExit w:val="0"/>
                  <w:checkBox>
                    <w:sizeAuto/>
                    <w:default w:val="0"/>
                  </w:checkBox>
                </w:ffData>
              </w:fldChar>
            </w:r>
            <w:r w:rsidRPr="000A6952">
              <w:rPr>
                <w:rFonts w:cs="Arial"/>
                <w:szCs w:val="22"/>
                <w:lang w:val="it-CH"/>
              </w:rPr>
              <w:instrText xml:space="preserve"> FORMCHECKBOX </w:instrText>
            </w:r>
            <w:r w:rsidR="000C0483">
              <w:rPr>
                <w:rFonts w:cs="Arial"/>
                <w:szCs w:val="22"/>
                <w:lang w:val="it-CH"/>
              </w:rPr>
            </w:r>
            <w:r w:rsidR="000C0483">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Punto d’informazione turistica </w:t>
            </w:r>
          </w:p>
          <w:p w14:paraId="092FB614" w14:textId="77777777" w:rsidR="007744FA" w:rsidRPr="000A6952" w:rsidRDefault="007744FA" w:rsidP="0097317D">
            <w:pPr>
              <w:tabs>
                <w:tab w:val="left" w:pos="611"/>
                <w:tab w:val="left" w:pos="5940"/>
              </w:tabs>
              <w:spacing w:before="60" w:after="80"/>
              <w:rPr>
                <w:rFonts w:cs="Arial"/>
                <w:szCs w:val="22"/>
                <w:lang w:val="it-CH"/>
              </w:rPr>
            </w:pPr>
            <w:r w:rsidRPr="000A6952">
              <w:rPr>
                <w:rFonts w:cs="Arial"/>
                <w:szCs w:val="22"/>
                <w:lang w:val="it-CH"/>
              </w:rPr>
              <w:fldChar w:fldCharType="begin">
                <w:ffData>
                  <w:name w:val="Kontrollkästchen1"/>
                  <w:enabled/>
                  <w:calcOnExit w:val="0"/>
                  <w:checkBox>
                    <w:sizeAuto/>
                    <w:default w:val="0"/>
                  </w:checkBox>
                </w:ffData>
              </w:fldChar>
            </w:r>
            <w:r w:rsidRPr="000A6952">
              <w:rPr>
                <w:rFonts w:cs="Arial"/>
                <w:szCs w:val="22"/>
                <w:lang w:val="it-CH"/>
              </w:rPr>
              <w:instrText xml:space="preserve"> FORMCHECKBOX </w:instrText>
            </w:r>
            <w:r w:rsidR="000C0483">
              <w:rPr>
                <w:rFonts w:cs="Arial"/>
                <w:szCs w:val="22"/>
                <w:lang w:val="it-CH"/>
              </w:rPr>
            </w:r>
            <w:r w:rsidR="000C0483">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Altro:</w:t>
            </w:r>
          </w:p>
          <w:p w14:paraId="0668CB5A" w14:textId="77777777" w:rsidR="007744FA" w:rsidRPr="000A6952" w:rsidRDefault="007744FA" w:rsidP="0097317D">
            <w:pPr>
              <w:tabs>
                <w:tab w:val="left" w:pos="611"/>
                <w:tab w:val="left" w:pos="5940"/>
              </w:tabs>
              <w:spacing w:before="60" w:after="80"/>
              <w:rPr>
                <w:rFonts w:cs="Arial"/>
                <w:szCs w:val="22"/>
                <w:lang w:val="it-CH"/>
              </w:rPr>
            </w:pPr>
            <w:r w:rsidRPr="000A6952">
              <w:rPr>
                <w:rFonts w:cs="Arial"/>
                <w:b/>
                <w:szCs w:val="22"/>
                <w:lang w:val="it-CH"/>
              </w:rPr>
              <w:lastRenderedPageBreak/>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76585587" w14:textId="77777777" w:rsidTr="0097317D">
        <w:tc>
          <w:tcPr>
            <w:tcW w:w="4106" w:type="dxa"/>
            <w:vMerge w:val="restart"/>
            <w:shd w:val="clear" w:color="auto" w:fill="F2F2F2" w:themeFill="background1" w:themeFillShade="F2"/>
          </w:tcPr>
          <w:p w14:paraId="3030EFED"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lastRenderedPageBreak/>
              <w:t>Altri negozi di alimentari nel bacino d’utenza</w:t>
            </w:r>
          </w:p>
        </w:tc>
        <w:tc>
          <w:tcPr>
            <w:tcW w:w="3969" w:type="dxa"/>
            <w:gridSpan w:val="2"/>
            <w:vMerge w:val="restart"/>
            <w:shd w:val="clear" w:color="auto" w:fill="FFFFFF" w:themeFill="background1"/>
          </w:tcPr>
          <w:p w14:paraId="607130C9" w14:textId="77777777" w:rsidR="007744FA" w:rsidRPr="000A6952" w:rsidRDefault="007744FA" w:rsidP="0097317D">
            <w:pPr>
              <w:tabs>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c>
          <w:tcPr>
            <w:tcW w:w="1701" w:type="dxa"/>
            <w:shd w:val="clear" w:color="auto" w:fill="F2F2F2" w:themeFill="background1" w:themeFillShade="F2"/>
          </w:tcPr>
          <w:p w14:paraId="7169791E" w14:textId="77777777" w:rsidR="007744FA" w:rsidRPr="000A6952" w:rsidRDefault="007744FA" w:rsidP="0097317D">
            <w:pPr>
              <w:tabs>
                <w:tab w:val="left" w:pos="5940"/>
              </w:tabs>
              <w:spacing w:before="60" w:after="60"/>
              <w:rPr>
                <w:rFonts w:cs="Arial"/>
                <w:szCs w:val="22"/>
                <w:lang w:val="it-CH"/>
              </w:rPr>
            </w:pPr>
            <w:r w:rsidRPr="000A6952">
              <w:rPr>
                <w:rFonts w:cs="Arial"/>
                <w:szCs w:val="22"/>
                <w:lang w:val="it-CH"/>
              </w:rPr>
              <w:t>Distanza in km</w:t>
            </w:r>
          </w:p>
        </w:tc>
      </w:tr>
      <w:tr w:rsidR="007744FA" w:rsidRPr="000A6952" w14:paraId="36BD099E" w14:textId="77777777" w:rsidTr="0097317D">
        <w:trPr>
          <w:trHeight w:val="964"/>
        </w:trPr>
        <w:tc>
          <w:tcPr>
            <w:tcW w:w="4106" w:type="dxa"/>
            <w:vMerge/>
            <w:shd w:val="clear" w:color="auto" w:fill="F2F2F2" w:themeFill="background1" w:themeFillShade="F2"/>
          </w:tcPr>
          <w:p w14:paraId="35D60FF5" w14:textId="77777777" w:rsidR="007744FA" w:rsidRPr="000A6952" w:rsidRDefault="007744FA" w:rsidP="007744FA">
            <w:pPr>
              <w:pStyle w:val="Listenabsatz"/>
              <w:numPr>
                <w:ilvl w:val="0"/>
                <w:numId w:val="10"/>
              </w:numPr>
              <w:spacing w:before="60" w:after="60"/>
              <w:rPr>
                <w:rFonts w:cs="Arial"/>
                <w:szCs w:val="22"/>
                <w:lang w:val="it-CH"/>
              </w:rPr>
            </w:pPr>
          </w:p>
        </w:tc>
        <w:tc>
          <w:tcPr>
            <w:tcW w:w="3969" w:type="dxa"/>
            <w:gridSpan w:val="2"/>
            <w:vMerge/>
            <w:shd w:val="clear" w:color="auto" w:fill="FFFFFF" w:themeFill="background1"/>
          </w:tcPr>
          <w:p w14:paraId="702F03D7" w14:textId="77777777" w:rsidR="007744FA" w:rsidRPr="000A6952" w:rsidRDefault="007744FA" w:rsidP="0097317D">
            <w:pPr>
              <w:tabs>
                <w:tab w:val="left" w:pos="5940"/>
              </w:tabs>
              <w:spacing w:before="60" w:after="60"/>
              <w:rPr>
                <w:rFonts w:cs="Arial"/>
                <w:szCs w:val="22"/>
                <w:lang w:val="it-CH"/>
              </w:rPr>
            </w:pPr>
          </w:p>
        </w:tc>
        <w:tc>
          <w:tcPr>
            <w:tcW w:w="1701" w:type="dxa"/>
            <w:shd w:val="clear" w:color="auto" w:fill="auto"/>
          </w:tcPr>
          <w:p w14:paraId="56B34724" w14:textId="77777777" w:rsidR="007744FA" w:rsidRPr="000A6952" w:rsidRDefault="007744FA" w:rsidP="0097317D">
            <w:pPr>
              <w:tabs>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3B1DC461" w14:textId="77777777" w:rsidTr="0097317D">
        <w:tc>
          <w:tcPr>
            <w:tcW w:w="4106" w:type="dxa"/>
            <w:shd w:val="clear" w:color="auto" w:fill="F2F2F2" w:themeFill="background1" w:themeFillShade="F2"/>
          </w:tcPr>
          <w:p w14:paraId="0D26CE90" w14:textId="77777777" w:rsidR="007744FA" w:rsidRPr="000A6952" w:rsidRDefault="007744FA" w:rsidP="0097317D">
            <w:pPr>
              <w:spacing w:before="60" w:after="60"/>
              <w:ind w:left="360"/>
              <w:rPr>
                <w:rFonts w:cs="Arial"/>
                <w:szCs w:val="22"/>
                <w:lang w:val="it-CH"/>
              </w:rPr>
            </w:pPr>
            <w:r w:rsidRPr="000A6952">
              <w:rPr>
                <w:rFonts w:cs="Arial"/>
                <w:b/>
                <w:szCs w:val="22"/>
                <w:lang w:val="it-CH"/>
              </w:rPr>
              <w:t>Turismo</w:t>
            </w:r>
          </w:p>
        </w:tc>
        <w:tc>
          <w:tcPr>
            <w:tcW w:w="5670" w:type="dxa"/>
            <w:gridSpan w:val="3"/>
            <w:shd w:val="clear" w:color="auto" w:fill="F2F2F2" w:themeFill="background1" w:themeFillShade="F2"/>
          </w:tcPr>
          <w:p w14:paraId="24CF2DD3" w14:textId="77777777" w:rsidR="007744FA" w:rsidRPr="000A6952" w:rsidRDefault="007744FA" w:rsidP="0097317D">
            <w:pPr>
              <w:tabs>
                <w:tab w:val="left" w:pos="5940"/>
              </w:tabs>
              <w:spacing w:before="60" w:after="60"/>
              <w:rPr>
                <w:rFonts w:cs="Arial"/>
                <w:szCs w:val="22"/>
                <w:lang w:val="it-CH"/>
              </w:rPr>
            </w:pPr>
          </w:p>
        </w:tc>
      </w:tr>
      <w:tr w:rsidR="007744FA" w:rsidRPr="000A6952" w14:paraId="1B1BEF95" w14:textId="77777777" w:rsidTr="0097317D">
        <w:trPr>
          <w:trHeight w:val="680"/>
        </w:trPr>
        <w:tc>
          <w:tcPr>
            <w:tcW w:w="4106" w:type="dxa"/>
            <w:shd w:val="clear" w:color="auto" w:fill="F2F2F2" w:themeFill="background1" w:themeFillShade="F2"/>
          </w:tcPr>
          <w:p w14:paraId="00039715"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Numero di pernottamenti l’anno (alberghi/pensioni/industria para-alberghiera)</w:t>
            </w:r>
          </w:p>
        </w:tc>
        <w:tc>
          <w:tcPr>
            <w:tcW w:w="5670" w:type="dxa"/>
            <w:gridSpan w:val="3"/>
            <w:shd w:val="clear" w:color="auto" w:fill="auto"/>
          </w:tcPr>
          <w:p w14:paraId="24C7ABF0" w14:textId="77777777" w:rsidR="007744FA" w:rsidRPr="000A6952" w:rsidRDefault="007744FA" w:rsidP="0097317D">
            <w:pPr>
              <w:tabs>
                <w:tab w:val="left" w:pos="5940"/>
              </w:tabs>
              <w:spacing w:before="60" w:after="12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40F8D359" w14:textId="77777777" w:rsidTr="0097317D">
        <w:trPr>
          <w:trHeight w:val="680"/>
        </w:trPr>
        <w:tc>
          <w:tcPr>
            <w:tcW w:w="4106" w:type="dxa"/>
            <w:shd w:val="clear" w:color="auto" w:fill="F2F2F2" w:themeFill="background1" w:themeFillShade="F2"/>
          </w:tcPr>
          <w:p w14:paraId="19C2DCD1"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Numero di abitazioni secondarie</w:t>
            </w:r>
          </w:p>
        </w:tc>
        <w:tc>
          <w:tcPr>
            <w:tcW w:w="5670" w:type="dxa"/>
            <w:gridSpan w:val="3"/>
            <w:shd w:val="clear" w:color="auto" w:fill="auto"/>
          </w:tcPr>
          <w:p w14:paraId="639E0A2A" w14:textId="77777777" w:rsidR="007744FA" w:rsidRPr="000A6952" w:rsidRDefault="007744FA" w:rsidP="0097317D">
            <w:pPr>
              <w:tabs>
                <w:tab w:val="left" w:pos="5940"/>
              </w:tabs>
              <w:spacing w:before="60" w:after="12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bl>
    <w:p w14:paraId="24D0D6A6" w14:textId="77777777" w:rsidR="007744FA" w:rsidRPr="000A6952" w:rsidRDefault="007744FA" w:rsidP="007744FA">
      <w:pPr>
        <w:tabs>
          <w:tab w:val="left" w:pos="567"/>
        </w:tabs>
        <w:rPr>
          <w:b/>
          <w:lang w:val="it-CH"/>
        </w:rPr>
      </w:pPr>
    </w:p>
    <w:p w14:paraId="7AC7658F" w14:textId="77777777" w:rsidR="007744FA" w:rsidRPr="000A6952" w:rsidRDefault="007744FA" w:rsidP="007744FA">
      <w:pPr>
        <w:pStyle w:val="Listenabsatz"/>
        <w:numPr>
          <w:ilvl w:val="0"/>
          <w:numId w:val="8"/>
        </w:numPr>
        <w:rPr>
          <w:b/>
          <w:lang w:val="it-CH"/>
        </w:rPr>
      </w:pPr>
      <w:r w:rsidRPr="000A6952">
        <w:rPr>
          <w:b/>
          <w:lang w:val="it-CH"/>
        </w:rPr>
        <w:t>Negozio, località (oggi)</w:t>
      </w:r>
    </w:p>
    <w:p w14:paraId="4E90152F" w14:textId="77777777" w:rsidR="007744FA" w:rsidRPr="000A6952" w:rsidRDefault="007744FA" w:rsidP="007744FA">
      <w:pPr>
        <w:rPr>
          <w:lang w:val="it-CH"/>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670"/>
      </w:tblGrid>
      <w:tr w:rsidR="007744FA" w:rsidRPr="000A6952" w14:paraId="1E60782D" w14:textId="77777777" w:rsidTr="0097317D">
        <w:trPr>
          <w:trHeight w:val="58"/>
        </w:trPr>
        <w:tc>
          <w:tcPr>
            <w:tcW w:w="4106" w:type="dxa"/>
            <w:shd w:val="clear" w:color="auto" w:fill="F2F2F2" w:themeFill="background1" w:themeFillShade="F2"/>
          </w:tcPr>
          <w:p w14:paraId="08899E32" w14:textId="77777777" w:rsidR="007744FA" w:rsidRPr="000A6952" w:rsidRDefault="007744FA" w:rsidP="0097317D">
            <w:pPr>
              <w:spacing w:before="60" w:after="60"/>
              <w:ind w:left="360"/>
              <w:rPr>
                <w:rFonts w:cs="Arial"/>
                <w:b/>
                <w:szCs w:val="22"/>
                <w:lang w:val="it-CH"/>
              </w:rPr>
            </w:pPr>
            <w:r w:rsidRPr="000A6952">
              <w:rPr>
                <w:rFonts w:cs="Arial"/>
                <w:b/>
                <w:szCs w:val="22"/>
                <w:lang w:val="it-CH"/>
              </w:rPr>
              <w:t>Infrastruttura del negozio</w:t>
            </w:r>
          </w:p>
        </w:tc>
        <w:tc>
          <w:tcPr>
            <w:tcW w:w="5670" w:type="dxa"/>
            <w:shd w:val="clear" w:color="auto" w:fill="F2F2F2" w:themeFill="background1" w:themeFillShade="F2"/>
          </w:tcPr>
          <w:p w14:paraId="228689C8" w14:textId="77777777" w:rsidR="007744FA" w:rsidRPr="000A6952" w:rsidRDefault="007744FA" w:rsidP="0097317D">
            <w:pPr>
              <w:tabs>
                <w:tab w:val="left" w:pos="611"/>
                <w:tab w:val="left" w:pos="5940"/>
              </w:tabs>
              <w:spacing w:before="60" w:after="60"/>
              <w:rPr>
                <w:rFonts w:cs="Arial"/>
                <w:szCs w:val="22"/>
                <w:lang w:val="it-CH"/>
              </w:rPr>
            </w:pPr>
          </w:p>
        </w:tc>
      </w:tr>
      <w:tr w:rsidR="007744FA" w:rsidRPr="000A6952" w14:paraId="537D7466" w14:textId="77777777" w:rsidTr="0097317D">
        <w:trPr>
          <w:trHeight w:val="454"/>
        </w:trPr>
        <w:tc>
          <w:tcPr>
            <w:tcW w:w="4106" w:type="dxa"/>
            <w:shd w:val="clear" w:color="auto" w:fill="F2F2F2" w:themeFill="background1" w:themeFillShade="F2"/>
          </w:tcPr>
          <w:p w14:paraId="75EF2ADD"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Superficie di vendita in m</w:t>
            </w:r>
            <w:r w:rsidRPr="000A6952">
              <w:rPr>
                <w:rFonts w:cs="Arial"/>
                <w:szCs w:val="22"/>
                <w:vertAlign w:val="superscript"/>
                <w:lang w:val="it-CH"/>
              </w:rPr>
              <w:t>2</w:t>
            </w:r>
          </w:p>
        </w:tc>
        <w:tc>
          <w:tcPr>
            <w:tcW w:w="5670" w:type="dxa"/>
            <w:shd w:val="clear" w:color="auto" w:fill="auto"/>
          </w:tcPr>
          <w:p w14:paraId="734C5C4A"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0104FD2F" w14:textId="77777777" w:rsidTr="0097317D">
        <w:tc>
          <w:tcPr>
            <w:tcW w:w="4106" w:type="dxa"/>
            <w:shd w:val="clear" w:color="auto" w:fill="F2F2F2" w:themeFill="background1" w:themeFillShade="F2"/>
          </w:tcPr>
          <w:p w14:paraId="0EE74E17"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Età degli impianti di refrigerazione in anni</w:t>
            </w:r>
          </w:p>
        </w:tc>
        <w:tc>
          <w:tcPr>
            <w:tcW w:w="5670" w:type="dxa"/>
            <w:shd w:val="clear" w:color="auto" w:fill="auto"/>
          </w:tcPr>
          <w:p w14:paraId="5AAB8472"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7C87E57D" w14:textId="77777777" w:rsidTr="0097317D">
        <w:trPr>
          <w:trHeight w:val="454"/>
        </w:trPr>
        <w:tc>
          <w:tcPr>
            <w:tcW w:w="4106" w:type="dxa"/>
            <w:shd w:val="clear" w:color="auto" w:fill="F2F2F2" w:themeFill="background1" w:themeFillShade="F2"/>
          </w:tcPr>
          <w:p w14:paraId="3771998A"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Età del mobilio in anni</w:t>
            </w:r>
          </w:p>
        </w:tc>
        <w:tc>
          <w:tcPr>
            <w:tcW w:w="5670" w:type="dxa"/>
            <w:shd w:val="clear" w:color="auto" w:fill="auto"/>
          </w:tcPr>
          <w:p w14:paraId="1C1C1615"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6D646DCC" w14:textId="77777777" w:rsidTr="0097317D">
        <w:tc>
          <w:tcPr>
            <w:tcW w:w="4106" w:type="dxa"/>
            <w:shd w:val="clear" w:color="auto" w:fill="F2F2F2" w:themeFill="background1" w:themeFillShade="F2"/>
          </w:tcPr>
          <w:p w14:paraId="047BDFA7" w14:textId="77777777" w:rsidR="007744FA" w:rsidRPr="000A6952" w:rsidRDefault="007744FA" w:rsidP="0097317D">
            <w:pPr>
              <w:spacing w:before="60" w:after="60"/>
              <w:ind w:left="360"/>
              <w:rPr>
                <w:rFonts w:cs="Arial"/>
                <w:b/>
                <w:szCs w:val="22"/>
                <w:lang w:val="it-CH"/>
              </w:rPr>
            </w:pPr>
            <w:r w:rsidRPr="000A6952">
              <w:rPr>
                <w:rFonts w:cs="Arial"/>
                <w:b/>
                <w:szCs w:val="22"/>
                <w:lang w:val="it-CH"/>
              </w:rPr>
              <w:t>Edificio</w:t>
            </w:r>
          </w:p>
        </w:tc>
        <w:tc>
          <w:tcPr>
            <w:tcW w:w="5670" w:type="dxa"/>
            <w:shd w:val="clear" w:color="auto" w:fill="F2F2F2" w:themeFill="background1" w:themeFillShade="F2"/>
          </w:tcPr>
          <w:p w14:paraId="1F3FCB3C" w14:textId="77777777" w:rsidR="007744FA" w:rsidRPr="000A6952" w:rsidRDefault="007744FA" w:rsidP="0097317D">
            <w:pPr>
              <w:tabs>
                <w:tab w:val="left" w:pos="611"/>
                <w:tab w:val="left" w:pos="5940"/>
              </w:tabs>
              <w:spacing w:before="60" w:after="60"/>
              <w:rPr>
                <w:rFonts w:cs="Arial"/>
                <w:szCs w:val="22"/>
                <w:lang w:val="it-CH"/>
              </w:rPr>
            </w:pPr>
          </w:p>
        </w:tc>
      </w:tr>
      <w:tr w:rsidR="007744FA" w:rsidRPr="000A6952" w14:paraId="55B8A625" w14:textId="77777777" w:rsidTr="0097317D">
        <w:trPr>
          <w:trHeight w:val="680"/>
        </w:trPr>
        <w:tc>
          <w:tcPr>
            <w:tcW w:w="4106" w:type="dxa"/>
            <w:shd w:val="clear" w:color="auto" w:fill="F2F2F2" w:themeFill="background1" w:themeFillShade="F2"/>
          </w:tcPr>
          <w:p w14:paraId="40D5235F"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Proprietario</w:t>
            </w:r>
          </w:p>
        </w:tc>
        <w:tc>
          <w:tcPr>
            <w:tcW w:w="5670" w:type="dxa"/>
            <w:shd w:val="clear" w:color="auto" w:fill="auto"/>
          </w:tcPr>
          <w:p w14:paraId="4BBABB84"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3B2CF15B" w14:textId="77777777" w:rsidTr="0097317D">
        <w:tc>
          <w:tcPr>
            <w:tcW w:w="4106" w:type="dxa"/>
            <w:shd w:val="clear" w:color="auto" w:fill="F2F2F2" w:themeFill="background1" w:themeFillShade="F2"/>
          </w:tcPr>
          <w:p w14:paraId="27CAC890"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Affitto annuale del negozio, incluse spese accessorie in CHF</w:t>
            </w:r>
          </w:p>
        </w:tc>
        <w:tc>
          <w:tcPr>
            <w:tcW w:w="5670" w:type="dxa"/>
            <w:shd w:val="clear" w:color="auto" w:fill="auto"/>
          </w:tcPr>
          <w:p w14:paraId="297CFE1A"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040F0818" w14:textId="77777777" w:rsidTr="0097317D">
        <w:trPr>
          <w:trHeight w:val="584"/>
        </w:trPr>
        <w:tc>
          <w:tcPr>
            <w:tcW w:w="4106" w:type="dxa"/>
            <w:shd w:val="clear" w:color="auto" w:fill="F2F2F2" w:themeFill="background1" w:themeFillShade="F2"/>
          </w:tcPr>
          <w:p w14:paraId="4633F598"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Altre spese annuali per l’edificio (riparazioni, manutenzione) in CHF</w:t>
            </w:r>
          </w:p>
        </w:tc>
        <w:tc>
          <w:tcPr>
            <w:tcW w:w="5670" w:type="dxa"/>
            <w:shd w:val="clear" w:color="auto" w:fill="auto"/>
          </w:tcPr>
          <w:p w14:paraId="52619146"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707975D9" w14:textId="77777777" w:rsidTr="0097317D">
        <w:trPr>
          <w:trHeight w:val="624"/>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B63624"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Altre unità abitative e commerciali nell’edificio</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C47F07A"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p w14:paraId="0EE1334B" w14:textId="77777777" w:rsidR="007744FA" w:rsidRPr="000A6952" w:rsidRDefault="007744FA" w:rsidP="0097317D">
            <w:pPr>
              <w:tabs>
                <w:tab w:val="left" w:pos="611"/>
                <w:tab w:val="left" w:pos="5940"/>
              </w:tabs>
              <w:spacing w:before="60" w:after="60"/>
              <w:rPr>
                <w:rFonts w:cs="Arial"/>
                <w:szCs w:val="22"/>
                <w:lang w:val="it-CH"/>
              </w:rPr>
            </w:pPr>
          </w:p>
        </w:tc>
      </w:tr>
    </w:tbl>
    <w:p w14:paraId="7EAAE91C" w14:textId="77777777" w:rsidR="007744FA" w:rsidRPr="000A6952" w:rsidRDefault="007744FA" w:rsidP="007744FA">
      <w:pPr>
        <w:rPr>
          <w:lang w:val="it-CH"/>
        </w:rPr>
      </w:pPr>
    </w:p>
    <w:p w14:paraId="7DBDCAEF" w14:textId="77777777" w:rsidR="007744FA" w:rsidRPr="000A6952" w:rsidRDefault="007744FA" w:rsidP="007744FA">
      <w:pPr>
        <w:spacing w:after="160" w:line="259" w:lineRule="auto"/>
        <w:rPr>
          <w:lang w:val="it-CH"/>
        </w:rPr>
      </w:pPr>
      <w:r w:rsidRPr="000A6952">
        <w:rPr>
          <w:lang w:val="it-CH"/>
        </w:rPr>
        <w:br w:type="page"/>
      </w:r>
    </w:p>
    <w:p w14:paraId="751F2516" w14:textId="77777777" w:rsidR="007744FA" w:rsidRPr="000A6952" w:rsidRDefault="007744FA" w:rsidP="007744FA">
      <w:pPr>
        <w:pStyle w:val="Listenabsatz"/>
        <w:numPr>
          <w:ilvl w:val="0"/>
          <w:numId w:val="8"/>
        </w:numPr>
        <w:rPr>
          <w:b/>
          <w:lang w:val="it-CH"/>
        </w:rPr>
      </w:pPr>
      <w:r w:rsidRPr="000A6952">
        <w:rPr>
          <w:b/>
          <w:lang w:val="it-CH"/>
        </w:rPr>
        <w:lastRenderedPageBreak/>
        <w:t>Esercizio, assortimento (oggi)</w:t>
      </w:r>
    </w:p>
    <w:p w14:paraId="46DEBD58" w14:textId="77777777" w:rsidR="007744FA" w:rsidRPr="000A6952" w:rsidRDefault="007744FA" w:rsidP="007744FA">
      <w:pPr>
        <w:rPr>
          <w:lang w:val="it-CH"/>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560"/>
        <w:gridCol w:w="1275"/>
        <w:gridCol w:w="113"/>
        <w:gridCol w:w="1163"/>
        <w:gridCol w:w="1701"/>
      </w:tblGrid>
      <w:tr w:rsidR="007744FA" w:rsidRPr="000A6952" w14:paraId="796B07DF" w14:textId="77777777" w:rsidTr="0097317D">
        <w:tc>
          <w:tcPr>
            <w:tcW w:w="3964" w:type="dxa"/>
            <w:shd w:val="clear" w:color="auto" w:fill="F2F2F2" w:themeFill="background1" w:themeFillShade="F2"/>
          </w:tcPr>
          <w:p w14:paraId="6A12B8A6" w14:textId="77777777" w:rsidR="007744FA" w:rsidRPr="000A6952" w:rsidRDefault="007744FA" w:rsidP="0097317D">
            <w:pPr>
              <w:spacing w:before="60" w:after="60"/>
              <w:ind w:left="360"/>
              <w:rPr>
                <w:rFonts w:cs="Arial"/>
                <w:b/>
                <w:szCs w:val="22"/>
                <w:lang w:val="it-CH"/>
              </w:rPr>
            </w:pPr>
            <w:r w:rsidRPr="000A6952">
              <w:rPr>
                <w:rFonts w:cs="Arial"/>
                <w:b/>
                <w:szCs w:val="22"/>
                <w:lang w:val="it-CH"/>
              </w:rPr>
              <w:t>Personale</w:t>
            </w:r>
          </w:p>
        </w:tc>
        <w:tc>
          <w:tcPr>
            <w:tcW w:w="5812" w:type="dxa"/>
            <w:gridSpan w:val="5"/>
            <w:shd w:val="clear" w:color="auto" w:fill="F2F2F2" w:themeFill="background1" w:themeFillShade="F2"/>
          </w:tcPr>
          <w:p w14:paraId="6B42B6C8" w14:textId="77777777" w:rsidR="007744FA" w:rsidRPr="000A6952" w:rsidRDefault="007744FA" w:rsidP="007744FA">
            <w:pPr>
              <w:tabs>
                <w:tab w:val="left" w:pos="611"/>
              </w:tabs>
              <w:spacing w:before="60" w:after="60"/>
              <w:rPr>
                <w:rFonts w:cs="Arial"/>
                <w:szCs w:val="22"/>
                <w:lang w:val="it-CH"/>
              </w:rPr>
            </w:pPr>
          </w:p>
        </w:tc>
      </w:tr>
      <w:tr w:rsidR="007744FA" w:rsidRPr="00714934" w14:paraId="2B9B7C4D" w14:textId="77777777" w:rsidTr="0097317D">
        <w:trPr>
          <w:trHeight w:val="680"/>
        </w:trPr>
        <w:tc>
          <w:tcPr>
            <w:tcW w:w="3964" w:type="dxa"/>
            <w:shd w:val="clear" w:color="auto" w:fill="F2F2F2" w:themeFill="background1" w:themeFillShade="F2"/>
          </w:tcPr>
          <w:p w14:paraId="1A19E189"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Grado di occupazione personale fisso in equivalente a tempo pieno (ETP)</w:t>
            </w:r>
          </w:p>
          <w:p w14:paraId="6DEE116B" w14:textId="77777777" w:rsidR="007744FA" w:rsidRPr="000A6952" w:rsidRDefault="007744FA" w:rsidP="0097317D">
            <w:pPr>
              <w:pStyle w:val="Listenabsatz"/>
              <w:spacing w:before="60" w:after="60"/>
              <w:rPr>
                <w:rFonts w:cs="Arial"/>
                <w:szCs w:val="22"/>
                <w:lang w:val="it-CH"/>
              </w:rPr>
            </w:pPr>
          </w:p>
        </w:tc>
        <w:tc>
          <w:tcPr>
            <w:tcW w:w="5812" w:type="dxa"/>
            <w:gridSpan w:val="5"/>
            <w:shd w:val="clear" w:color="auto" w:fill="auto"/>
          </w:tcPr>
          <w:p w14:paraId="611F2F1A" w14:textId="77777777" w:rsidR="007744FA" w:rsidRPr="000A6952" w:rsidRDefault="007744FA" w:rsidP="007744FA">
            <w:pPr>
              <w:tabs>
                <w:tab w:val="left" w:pos="611"/>
              </w:tabs>
              <w:spacing w:before="60" w:after="60"/>
              <w:rPr>
                <w:rFonts w:cs="Arial"/>
                <w:szCs w:val="22"/>
                <w:lang w:val="it-CH"/>
              </w:rPr>
            </w:pPr>
            <w:r w:rsidRPr="000A6952">
              <w:rPr>
                <w:rFonts w:cs="Arial"/>
                <w:szCs w:val="22"/>
                <w:lang w:val="it-CH"/>
              </w:rPr>
              <w:t xml:space="preserve">Con formazione nel commercio al dettaglio </w:t>
            </w:r>
            <w:r w:rsidRPr="000A6952">
              <w:rPr>
                <w:rFonts w:cs="Arial"/>
                <w:szCs w:val="22"/>
                <w:lang w:val="it-CH"/>
              </w:rPr>
              <w:fldChar w:fldCharType="begin">
                <w:ffData>
                  <w:name w:val="Text1"/>
                  <w:enabled/>
                  <w:calcOnExit w:val="0"/>
                  <w:textInput/>
                </w:ffData>
              </w:fldChar>
            </w:r>
            <w:r w:rsidRPr="000A6952">
              <w:rPr>
                <w:rFonts w:cs="Arial"/>
                <w:szCs w:val="22"/>
                <w:lang w:val="it-CH"/>
              </w:rPr>
              <w:instrText xml:space="preserve"> FORMTEXT </w:instrText>
            </w:r>
            <w:r w:rsidRPr="000A6952">
              <w:rPr>
                <w:rFonts w:cs="Arial"/>
                <w:szCs w:val="22"/>
                <w:lang w:val="it-CH"/>
              </w:rPr>
            </w:r>
            <w:r w:rsidRPr="000A6952">
              <w:rPr>
                <w:rFonts w:cs="Arial"/>
                <w:szCs w:val="22"/>
                <w:lang w:val="it-CH"/>
              </w:rPr>
              <w:fldChar w:fldCharType="separate"/>
            </w:r>
            <w:r w:rsidRPr="000A6952">
              <w:rPr>
                <w:rFonts w:cs="Arial"/>
                <w:noProof/>
                <w:szCs w:val="22"/>
                <w:lang w:val="it-CH"/>
              </w:rPr>
              <w:t> </w:t>
            </w:r>
            <w:r w:rsidRPr="000A6952">
              <w:rPr>
                <w:rFonts w:cs="Arial"/>
                <w:noProof/>
                <w:szCs w:val="22"/>
                <w:lang w:val="it-CH"/>
              </w:rPr>
              <w:t> </w:t>
            </w:r>
            <w:r w:rsidRPr="000A6952">
              <w:rPr>
                <w:rFonts w:cs="Arial"/>
                <w:noProof/>
                <w:szCs w:val="22"/>
                <w:lang w:val="it-CH"/>
              </w:rPr>
              <w:t> </w:t>
            </w:r>
            <w:r w:rsidRPr="000A6952">
              <w:rPr>
                <w:rFonts w:cs="Arial"/>
                <w:noProof/>
                <w:szCs w:val="22"/>
                <w:lang w:val="it-CH"/>
              </w:rPr>
              <w:t> </w:t>
            </w:r>
            <w:r w:rsidRPr="000A6952">
              <w:rPr>
                <w:rFonts w:cs="Arial"/>
                <w:noProof/>
                <w:szCs w:val="22"/>
                <w:lang w:val="it-CH"/>
              </w:rPr>
              <w:t> </w:t>
            </w:r>
            <w:r w:rsidRPr="000A6952">
              <w:rPr>
                <w:rFonts w:cs="Arial"/>
                <w:szCs w:val="22"/>
                <w:lang w:val="it-CH"/>
              </w:rPr>
              <w:fldChar w:fldCharType="end"/>
            </w:r>
            <w:r w:rsidRPr="000A6952">
              <w:rPr>
                <w:rFonts w:cs="Arial"/>
                <w:szCs w:val="22"/>
                <w:lang w:val="it-CH"/>
              </w:rPr>
              <w:t>%</w:t>
            </w:r>
          </w:p>
          <w:p w14:paraId="045EF4C1" w14:textId="77777777" w:rsidR="007744FA" w:rsidRPr="000A6952" w:rsidRDefault="007744FA" w:rsidP="007744FA">
            <w:pPr>
              <w:tabs>
                <w:tab w:val="left" w:pos="611"/>
              </w:tabs>
              <w:spacing w:before="60" w:after="60"/>
              <w:rPr>
                <w:rFonts w:cs="Arial"/>
                <w:szCs w:val="22"/>
                <w:lang w:val="it-CH"/>
              </w:rPr>
            </w:pPr>
          </w:p>
          <w:p w14:paraId="49E050B4" w14:textId="77777777" w:rsidR="007744FA" w:rsidRPr="000A6952" w:rsidRDefault="007744FA" w:rsidP="007744FA">
            <w:pPr>
              <w:tabs>
                <w:tab w:val="left" w:pos="611"/>
              </w:tabs>
              <w:spacing w:before="60" w:after="60"/>
              <w:rPr>
                <w:rFonts w:cs="Arial"/>
                <w:szCs w:val="22"/>
                <w:lang w:val="it-CH"/>
              </w:rPr>
            </w:pPr>
            <w:r w:rsidRPr="000A6952">
              <w:rPr>
                <w:rFonts w:cs="Arial"/>
                <w:szCs w:val="22"/>
                <w:lang w:val="it-CH"/>
              </w:rPr>
              <w:t xml:space="preserve">Senza formazione nel commercio al dettaglio </w:t>
            </w:r>
            <w:r w:rsidRPr="000A6952">
              <w:rPr>
                <w:rFonts w:cs="Arial"/>
                <w:szCs w:val="22"/>
                <w:lang w:val="it-CH"/>
              </w:rPr>
              <w:fldChar w:fldCharType="begin">
                <w:ffData>
                  <w:name w:val="Text1"/>
                  <w:enabled/>
                  <w:calcOnExit w:val="0"/>
                  <w:textInput/>
                </w:ffData>
              </w:fldChar>
            </w:r>
            <w:r w:rsidRPr="000A6952">
              <w:rPr>
                <w:rFonts w:cs="Arial"/>
                <w:szCs w:val="22"/>
                <w:lang w:val="it-CH"/>
              </w:rPr>
              <w:instrText xml:space="preserve"> FORMTEXT </w:instrText>
            </w:r>
            <w:r w:rsidRPr="000A6952">
              <w:rPr>
                <w:rFonts w:cs="Arial"/>
                <w:szCs w:val="22"/>
                <w:lang w:val="it-CH"/>
              </w:rPr>
            </w:r>
            <w:r w:rsidRPr="000A6952">
              <w:rPr>
                <w:rFonts w:cs="Arial"/>
                <w:szCs w:val="22"/>
                <w:lang w:val="it-CH"/>
              </w:rPr>
              <w:fldChar w:fldCharType="separate"/>
            </w:r>
            <w:r w:rsidRPr="000A6952">
              <w:rPr>
                <w:rFonts w:cs="Arial"/>
                <w:noProof/>
                <w:szCs w:val="22"/>
                <w:lang w:val="it-CH"/>
              </w:rPr>
              <w:t> </w:t>
            </w:r>
            <w:r w:rsidRPr="000A6952">
              <w:rPr>
                <w:rFonts w:cs="Arial"/>
                <w:noProof/>
                <w:szCs w:val="22"/>
                <w:lang w:val="it-CH"/>
              </w:rPr>
              <w:t> </w:t>
            </w:r>
            <w:r w:rsidRPr="000A6952">
              <w:rPr>
                <w:rFonts w:cs="Arial"/>
                <w:noProof/>
                <w:szCs w:val="22"/>
                <w:lang w:val="it-CH"/>
              </w:rPr>
              <w:t> </w:t>
            </w:r>
            <w:r w:rsidRPr="000A6952">
              <w:rPr>
                <w:rFonts w:cs="Arial"/>
                <w:noProof/>
                <w:szCs w:val="22"/>
                <w:lang w:val="it-CH"/>
              </w:rPr>
              <w:t> </w:t>
            </w:r>
            <w:r w:rsidRPr="000A6952">
              <w:rPr>
                <w:rFonts w:cs="Arial"/>
                <w:noProof/>
                <w:szCs w:val="22"/>
                <w:lang w:val="it-CH"/>
              </w:rPr>
              <w:t> </w:t>
            </w:r>
            <w:r w:rsidRPr="000A6952">
              <w:rPr>
                <w:rFonts w:cs="Arial"/>
                <w:szCs w:val="22"/>
                <w:lang w:val="it-CH"/>
              </w:rPr>
              <w:fldChar w:fldCharType="end"/>
            </w:r>
            <w:r w:rsidRPr="000A6952">
              <w:rPr>
                <w:rFonts w:cs="Arial"/>
                <w:szCs w:val="22"/>
                <w:lang w:val="it-CH"/>
              </w:rPr>
              <w:t>%</w:t>
            </w:r>
          </w:p>
          <w:p w14:paraId="3D84D2E5" w14:textId="77777777" w:rsidR="007744FA" w:rsidRPr="000A6952" w:rsidRDefault="007744FA" w:rsidP="007744FA">
            <w:pPr>
              <w:tabs>
                <w:tab w:val="left" w:pos="611"/>
              </w:tabs>
              <w:spacing w:before="60" w:after="60"/>
              <w:rPr>
                <w:rFonts w:cs="Arial"/>
                <w:szCs w:val="22"/>
                <w:lang w:val="it-CH"/>
              </w:rPr>
            </w:pPr>
          </w:p>
        </w:tc>
      </w:tr>
      <w:tr w:rsidR="007744FA" w:rsidRPr="000A6952" w14:paraId="3927286D" w14:textId="77777777" w:rsidTr="0097317D">
        <w:tc>
          <w:tcPr>
            <w:tcW w:w="3964" w:type="dxa"/>
            <w:shd w:val="clear" w:color="auto" w:fill="F2F2F2" w:themeFill="background1" w:themeFillShade="F2"/>
          </w:tcPr>
          <w:p w14:paraId="06FC590A" w14:textId="77777777" w:rsidR="007744FA" w:rsidRPr="000A6952" w:rsidRDefault="007744FA" w:rsidP="0097317D">
            <w:pPr>
              <w:spacing w:before="60" w:after="60"/>
              <w:ind w:left="360"/>
              <w:rPr>
                <w:rFonts w:cs="Arial"/>
                <w:b/>
                <w:szCs w:val="22"/>
                <w:lang w:val="it-CH"/>
              </w:rPr>
            </w:pPr>
            <w:r w:rsidRPr="000A6952">
              <w:rPr>
                <w:rFonts w:cs="Arial"/>
                <w:b/>
                <w:szCs w:val="22"/>
                <w:lang w:val="it-CH"/>
              </w:rPr>
              <w:t>Orari di apertura</w:t>
            </w:r>
          </w:p>
        </w:tc>
        <w:tc>
          <w:tcPr>
            <w:tcW w:w="5812" w:type="dxa"/>
            <w:gridSpan w:val="5"/>
            <w:shd w:val="clear" w:color="auto" w:fill="F2F2F2" w:themeFill="background1" w:themeFillShade="F2"/>
          </w:tcPr>
          <w:p w14:paraId="19F0778D" w14:textId="77777777" w:rsidR="007744FA" w:rsidRPr="000A6952" w:rsidRDefault="007744FA" w:rsidP="007744FA">
            <w:pPr>
              <w:tabs>
                <w:tab w:val="left" w:pos="611"/>
              </w:tabs>
              <w:spacing w:before="60" w:after="60"/>
              <w:rPr>
                <w:rFonts w:cs="Arial"/>
                <w:szCs w:val="22"/>
                <w:lang w:val="it-CH"/>
              </w:rPr>
            </w:pPr>
          </w:p>
        </w:tc>
      </w:tr>
      <w:tr w:rsidR="007744FA" w:rsidRPr="000A6952" w14:paraId="5EB19CB6" w14:textId="77777777" w:rsidTr="0097317D">
        <w:tc>
          <w:tcPr>
            <w:tcW w:w="3964" w:type="dxa"/>
            <w:vMerge w:val="restart"/>
            <w:shd w:val="clear" w:color="auto" w:fill="FFFFFF" w:themeFill="background1"/>
          </w:tcPr>
          <w:p w14:paraId="2E46AD06"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 xml:space="preserve">Periodo A: </w:t>
            </w: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c>
          <w:tcPr>
            <w:tcW w:w="1560" w:type="dxa"/>
            <w:vMerge w:val="restart"/>
            <w:shd w:val="clear" w:color="auto" w:fill="F2F2F2" w:themeFill="background1" w:themeFillShade="F2"/>
          </w:tcPr>
          <w:p w14:paraId="68688755" w14:textId="77777777" w:rsidR="007744FA" w:rsidRPr="000A6952" w:rsidRDefault="007744FA" w:rsidP="007744FA">
            <w:pPr>
              <w:tabs>
                <w:tab w:val="left" w:pos="611"/>
              </w:tabs>
              <w:spacing w:before="60" w:after="60"/>
              <w:rPr>
                <w:rFonts w:cs="Arial"/>
                <w:szCs w:val="22"/>
                <w:lang w:val="it-CH"/>
              </w:rPr>
            </w:pPr>
            <w:r w:rsidRPr="000A6952">
              <w:rPr>
                <w:rFonts w:cs="Arial"/>
                <w:szCs w:val="22"/>
                <w:lang w:val="it-CH"/>
              </w:rPr>
              <w:t>Orari consueti</w:t>
            </w:r>
          </w:p>
          <w:p w14:paraId="0D1CC503" w14:textId="77777777" w:rsidR="007744FA" w:rsidRPr="000A6952" w:rsidRDefault="007744FA" w:rsidP="007744FA">
            <w:pPr>
              <w:tabs>
                <w:tab w:val="left" w:pos="611"/>
              </w:tabs>
              <w:spacing w:before="60" w:after="60"/>
              <w:rPr>
                <w:rFonts w:cs="Arial"/>
                <w:szCs w:val="22"/>
                <w:lang w:val="it-CH"/>
              </w:rPr>
            </w:pPr>
          </w:p>
        </w:tc>
        <w:tc>
          <w:tcPr>
            <w:tcW w:w="1275" w:type="dxa"/>
            <w:shd w:val="clear" w:color="auto" w:fill="F2F2F2" w:themeFill="background1" w:themeFillShade="F2"/>
          </w:tcPr>
          <w:p w14:paraId="23BEC49B" w14:textId="77777777" w:rsidR="007744FA" w:rsidRPr="000A6952" w:rsidRDefault="007744FA" w:rsidP="007744FA">
            <w:pPr>
              <w:tabs>
                <w:tab w:val="left" w:pos="611"/>
              </w:tabs>
              <w:spacing w:before="60" w:after="60"/>
              <w:rPr>
                <w:rFonts w:cs="Arial"/>
                <w:szCs w:val="22"/>
                <w:lang w:val="it-CH"/>
              </w:rPr>
            </w:pPr>
            <w:r w:rsidRPr="000A6952">
              <w:rPr>
                <w:rFonts w:cs="Arial"/>
                <w:szCs w:val="22"/>
                <w:lang w:val="it-CH"/>
              </w:rPr>
              <w:t>Dalle</w:t>
            </w:r>
          </w:p>
        </w:tc>
        <w:tc>
          <w:tcPr>
            <w:tcW w:w="1276" w:type="dxa"/>
            <w:gridSpan w:val="2"/>
            <w:shd w:val="clear" w:color="auto" w:fill="F2F2F2" w:themeFill="background1" w:themeFillShade="F2"/>
          </w:tcPr>
          <w:p w14:paraId="688930D8" w14:textId="77777777" w:rsidR="007744FA" w:rsidRPr="000A6952" w:rsidRDefault="007744FA" w:rsidP="007744FA">
            <w:pPr>
              <w:tabs>
                <w:tab w:val="left" w:pos="611"/>
              </w:tabs>
              <w:spacing w:before="60" w:after="60"/>
              <w:rPr>
                <w:rFonts w:cs="Arial"/>
                <w:szCs w:val="22"/>
                <w:lang w:val="it-CH"/>
              </w:rPr>
            </w:pPr>
            <w:r w:rsidRPr="000A6952">
              <w:rPr>
                <w:rFonts w:cs="Arial"/>
                <w:szCs w:val="22"/>
                <w:lang w:val="it-CH"/>
              </w:rPr>
              <w:t>Alle</w:t>
            </w:r>
          </w:p>
        </w:tc>
        <w:tc>
          <w:tcPr>
            <w:tcW w:w="1701" w:type="dxa"/>
            <w:shd w:val="clear" w:color="auto" w:fill="F2F2F2" w:themeFill="background1" w:themeFillShade="F2"/>
          </w:tcPr>
          <w:p w14:paraId="7223B3B2" w14:textId="77777777" w:rsidR="007744FA" w:rsidRPr="000A6952" w:rsidRDefault="007744FA" w:rsidP="007744FA">
            <w:pPr>
              <w:tabs>
                <w:tab w:val="left" w:pos="611"/>
              </w:tabs>
              <w:spacing w:before="60" w:after="60"/>
              <w:rPr>
                <w:rFonts w:cs="Arial"/>
                <w:szCs w:val="22"/>
                <w:lang w:val="it-CH"/>
              </w:rPr>
            </w:pPr>
            <w:r w:rsidRPr="000A6952">
              <w:rPr>
                <w:rFonts w:cs="Arial"/>
                <w:szCs w:val="22"/>
                <w:lang w:val="it-CH"/>
              </w:rPr>
              <w:t>N. di ore/settimana</w:t>
            </w:r>
          </w:p>
        </w:tc>
      </w:tr>
      <w:tr w:rsidR="007744FA" w:rsidRPr="000A6952" w14:paraId="28688F03" w14:textId="77777777" w:rsidTr="0097317D">
        <w:trPr>
          <w:trHeight w:val="680"/>
        </w:trPr>
        <w:tc>
          <w:tcPr>
            <w:tcW w:w="3964" w:type="dxa"/>
            <w:vMerge/>
            <w:shd w:val="clear" w:color="auto" w:fill="FFFFFF" w:themeFill="background1"/>
          </w:tcPr>
          <w:p w14:paraId="5ED5E56E" w14:textId="77777777" w:rsidR="007744FA" w:rsidRPr="000A6952" w:rsidRDefault="007744FA" w:rsidP="0097317D">
            <w:pPr>
              <w:spacing w:before="60" w:after="60"/>
              <w:rPr>
                <w:rFonts w:cs="Arial"/>
                <w:szCs w:val="22"/>
                <w:lang w:val="it-CH"/>
              </w:rPr>
            </w:pPr>
          </w:p>
        </w:tc>
        <w:tc>
          <w:tcPr>
            <w:tcW w:w="1560" w:type="dxa"/>
            <w:vMerge/>
            <w:shd w:val="clear" w:color="auto" w:fill="F2F2F2" w:themeFill="background1" w:themeFillShade="F2"/>
          </w:tcPr>
          <w:p w14:paraId="4ECF9BB4" w14:textId="77777777" w:rsidR="007744FA" w:rsidRPr="000A6952" w:rsidRDefault="007744FA" w:rsidP="007744FA">
            <w:pPr>
              <w:tabs>
                <w:tab w:val="left" w:pos="611"/>
              </w:tabs>
              <w:spacing w:before="60" w:after="60"/>
              <w:rPr>
                <w:rFonts w:cs="Arial"/>
                <w:szCs w:val="22"/>
                <w:lang w:val="it-CH"/>
              </w:rPr>
            </w:pPr>
          </w:p>
        </w:tc>
        <w:tc>
          <w:tcPr>
            <w:tcW w:w="1275" w:type="dxa"/>
            <w:shd w:val="clear" w:color="auto" w:fill="auto"/>
          </w:tcPr>
          <w:p w14:paraId="0D953411"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c>
          <w:tcPr>
            <w:tcW w:w="1276" w:type="dxa"/>
            <w:gridSpan w:val="2"/>
            <w:shd w:val="clear" w:color="auto" w:fill="auto"/>
          </w:tcPr>
          <w:p w14:paraId="2FFB2454"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c>
          <w:tcPr>
            <w:tcW w:w="1701" w:type="dxa"/>
            <w:shd w:val="clear" w:color="auto" w:fill="auto"/>
          </w:tcPr>
          <w:p w14:paraId="50AD6E2D"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5A729076" w14:textId="77777777" w:rsidTr="0097317D">
        <w:tc>
          <w:tcPr>
            <w:tcW w:w="3964" w:type="dxa"/>
            <w:vMerge w:val="restart"/>
            <w:shd w:val="clear" w:color="auto" w:fill="FFFFFF" w:themeFill="background1"/>
          </w:tcPr>
          <w:p w14:paraId="4E4337B0"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 xml:space="preserve">Periodo B: </w:t>
            </w: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p w14:paraId="03BC2D5D" w14:textId="77777777" w:rsidR="007744FA" w:rsidRPr="000A6952" w:rsidRDefault="007744FA" w:rsidP="0097317D">
            <w:pPr>
              <w:spacing w:before="60" w:after="60"/>
              <w:ind w:left="360"/>
              <w:rPr>
                <w:rFonts w:cs="Arial"/>
                <w:szCs w:val="22"/>
                <w:lang w:val="it-CH"/>
              </w:rPr>
            </w:pPr>
          </w:p>
        </w:tc>
        <w:tc>
          <w:tcPr>
            <w:tcW w:w="1560" w:type="dxa"/>
            <w:vMerge w:val="restart"/>
            <w:shd w:val="clear" w:color="auto" w:fill="F2F2F2" w:themeFill="background1" w:themeFillShade="F2"/>
          </w:tcPr>
          <w:p w14:paraId="6524F4C4" w14:textId="77777777" w:rsidR="007744FA" w:rsidRPr="000A6952" w:rsidRDefault="007744FA" w:rsidP="007744FA">
            <w:pPr>
              <w:tabs>
                <w:tab w:val="left" w:pos="611"/>
              </w:tabs>
              <w:spacing w:before="60" w:after="60"/>
              <w:rPr>
                <w:rFonts w:cs="Arial"/>
                <w:szCs w:val="22"/>
                <w:lang w:val="it-CH"/>
              </w:rPr>
            </w:pPr>
            <w:r w:rsidRPr="000A6952">
              <w:rPr>
                <w:rFonts w:cs="Arial"/>
                <w:szCs w:val="22"/>
                <w:lang w:val="it-CH"/>
              </w:rPr>
              <w:t>Orari consueti</w:t>
            </w:r>
          </w:p>
          <w:p w14:paraId="55CEF4F1" w14:textId="77777777" w:rsidR="007744FA" w:rsidRPr="000A6952" w:rsidRDefault="007744FA" w:rsidP="007744FA">
            <w:pPr>
              <w:tabs>
                <w:tab w:val="left" w:pos="611"/>
              </w:tabs>
              <w:spacing w:before="60" w:after="60"/>
              <w:rPr>
                <w:rFonts w:cs="Arial"/>
                <w:szCs w:val="22"/>
                <w:lang w:val="it-CH"/>
              </w:rPr>
            </w:pPr>
          </w:p>
        </w:tc>
        <w:tc>
          <w:tcPr>
            <w:tcW w:w="1275" w:type="dxa"/>
            <w:shd w:val="clear" w:color="auto" w:fill="F2F2F2" w:themeFill="background1" w:themeFillShade="F2"/>
          </w:tcPr>
          <w:p w14:paraId="7F97B769" w14:textId="77777777" w:rsidR="007744FA" w:rsidRPr="000A6952" w:rsidRDefault="007744FA" w:rsidP="007744FA">
            <w:pPr>
              <w:tabs>
                <w:tab w:val="left" w:pos="611"/>
              </w:tabs>
              <w:spacing w:before="60" w:after="60"/>
              <w:rPr>
                <w:rFonts w:cs="Arial"/>
                <w:szCs w:val="22"/>
                <w:lang w:val="it-CH"/>
              </w:rPr>
            </w:pPr>
            <w:r w:rsidRPr="000A6952">
              <w:rPr>
                <w:rFonts w:cs="Arial"/>
                <w:szCs w:val="22"/>
                <w:lang w:val="it-CH"/>
              </w:rPr>
              <w:t>Dalle</w:t>
            </w:r>
          </w:p>
        </w:tc>
        <w:tc>
          <w:tcPr>
            <w:tcW w:w="1276" w:type="dxa"/>
            <w:gridSpan w:val="2"/>
            <w:shd w:val="clear" w:color="auto" w:fill="F2F2F2" w:themeFill="background1" w:themeFillShade="F2"/>
          </w:tcPr>
          <w:p w14:paraId="7A642CA1" w14:textId="77777777" w:rsidR="007744FA" w:rsidRPr="000A6952" w:rsidRDefault="007744FA" w:rsidP="007744FA">
            <w:pPr>
              <w:tabs>
                <w:tab w:val="left" w:pos="611"/>
              </w:tabs>
              <w:spacing w:before="60" w:after="60"/>
              <w:rPr>
                <w:rFonts w:cs="Arial"/>
                <w:szCs w:val="22"/>
                <w:lang w:val="it-CH"/>
              </w:rPr>
            </w:pPr>
            <w:r w:rsidRPr="000A6952">
              <w:rPr>
                <w:rFonts w:cs="Arial"/>
                <w:szCs w:val="22"/>
                <w:lang w:val="it-CH"/>
              </w:rPr>
              <w:t>Alle</w:t>
            </w:r>
          </w:p>
        </w:tc>
        <w:tc>
          <w:tcPr>
            <w:tcW w:w="1701" w:type="dxa"/>
            <w:shd w:val="clear" w:color="auto" w:fill="F2F2F2" w:themeFill="background1" w:themeFillShade="F2"/>
          </w:tcPr>
          <w:p w14:paraId="7011157F" w14:textId="77777777" w:rsidR="007744FA" w:rsidRPr="000A6952" w:rsidRDefault="007744FA" w:rsidP="007744FA">
            <w:pPr>
              <w:tabs>
                <w:tab w:val="left" w:pos="611"/>
              </w:tabs>
              <w:spacing w:before="60" w:after="60"/>
              <w:rPr>
                <w:rFonts w:cs="Arial"/>
                <w:szCs w:val="22"/>
                <w:lang w:val="it-CH"/>
              </w:rPr>
            </w:pPr>
            <w:r w:rsidRPr="000A6952">
              <w:rPr>
                <w:rFonts w:cs="Arial"/>
                <w:szCs w:val="22"/>
                <w:lang w:val="it-CH"/>
              </w:rPr>
              <w:t>N. di ore/settimana</w:t>
            </w:r>
          </w:p>
        </w:tc>
      </w:tr>
      <w:tr w:rsidR="007744FA" w:rsidRPr="000A6952" w14:paraId="28EAB185" w14:textId="77777777" w:rsidTr="0097317D">
        <w:trPr>
          <w:trHeight w:val="680"/>
        </w:trPr>
        <w:tc>
          <w:tcPr>
            <w:tcW w:w="3964" w:type="dxa"/>
            <w:vMerge/>
            <w:shd w:val="clear" w:color="auto" w:fill="FFFFFF" w:themeFill="background1"/>
          </w:tcPr>
          <w:p w14:paraId="781CEB49" w14:textId="77777777" w:rsidR="007744FA" w:rsidRPr="000A6952" w:rsidRDefault="007744FA" w:rsidP="007744FA">
            <w:pPr>
              <w:pStyle w:val="Listenabsatz"/>
              <w:numPr>
                <w:ilvl w:val="0"/>
                <w:numId w:val="9"/>
              </w:numPr>
              <w:spacing w:before="60" w:after="60"/>
              <w:rPr>
                <w:rFonts w:cs="Arial"/>
                <w:szCs w:val="22"/>
                <w:lang w:val="it-CH"/>
              </w:rPr>
            </w:pPr>
          </w:p>
        </w:tc>
        <w:tc>
          <w:tcPr>
            <w:tcW w:w="1560" w:type="dxa"/>
            <w:vMerge/>
            <w:shd w:val="clear" w:color="auto" w:fill="F2F2F2" w:themeFill="background1" w:themeFillShade="F2"/>
          </w:tcPr>
          <w:p w14:paraId="087B495B" w14:textId="77777777" w:rsidR="007744FA" w:rsidRPr="000A6952" w:rsidRDefault="007744FA" w:rsidP="007744FA">
            <w:pPr>
              <w:tabs>
                <w:tab w:val="left" w:pos="611"/>
              </w:tabs>
              <w:spacing w:before="60" w:after="60"/>
              <w:rPr>
                <w:rFonts w:cs="Arial"/>
                <w:szCs w:val="22"/>
                <w:lang w:val="it-CH"/>
              </w:rPr>
            </w:pPr>
          </w:p>
        </w:tc>
        <w:tc>
          <w:tcPr>
            <w:tcW w:w="1275" w:type="dxa"/>
            <w:shd w:val="clear" w:color="auto" w:fill="FFFFFF" w:themeFill="background1"/>
          </w:tcPr>
          <w:p w14:paraId="7CB9E905"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c>
          <w:tcPr>
            <w:tcW w:w="1276" w:type="dxa"/>
            <w:gridSpan w:val="2"/>
            <w:shd w:val="clear" w:color="auto" w:fill="FFFFFF" w:themeFill="background1"/>
          </w:tcPr>
          <w:p w14:paraId="032D512B"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c>
          <w:tcPr>
            <w:tcW w:w="1701" w:type="dxa"/>
            <w:shd w:val="clear" w:color="auto" w:fill="FFFFFF" w:themeFill="background1"/>
          </w:tcPr>
          <w:p w14:paraId="7C8F84E8"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5B15F97D" w14:textId="77777777" w:rsidTr="0097317D">
        <w:tc>
          <w:tcPr>
            <w:tcW w:w="3964" w:type="dxa"/>
            <w:shd w:val="clear" w:color="auto" w:fill="F2F2F2" w:themeFill="background1" w:themeFillShade="F2"/>
          </w:tcPr>
          <w:p w14:paraId="4EA901D3" w14:textId="77777777" w:rsidR="007744FA" w:rsidRPr="000A6952" w:rsidRDefault="007744FA" w:rsidP="0097317D">
            <w:pPr>
              <w:spacing w:before="60" w:after="60"/>
              <w:ind w:left="360"/>
              <w:rPr>
                <w:rFonts w:cs="Arial"/>
                <w:b/>
                <w:szCs w:val="22"/>
                <w:lang w:val="it-CH"/>
              </w:rPr>
            </w:pPr>
            <w:r w:rsidRPr="000A6952">
              <w:rPr>
                <w:rFonts w:cs="Arial"/>
                <w:b/>
                <w:szCs w:val="22"/>
                <w:lang w:val="it-CH"/>
              </w:rPr>
              <w:t>Cifra d’affari negozio</w:t>
            </w:r>
          </w:p>
        </w:tc>
        <w:tc>
          <w:tcPr>
            <w:tcW w:w="5812" w:type="dxa"/>
            <w:gridSpan w:val="5"/>
            <w:shd w:val="clear" w:color="auto" w:fill="F2F2F2" w:themeFill="background1" w:themeFillShade="F2"/>
          </w:tcPr>
          <w:p w14:paraId="44B7D292" w14:textId="77777777" w:rsidR="007744FA" w:rsidRPr="000A6952" w:rsidRDefault="007744FA" w:rsidP="007744FA">
            <w:pPr>
              <w:tabs>
                <w:tab w:val="left" w:pos="611"/>
              </w:tabs>
              <w:spacing w:before="60" w:after="60"/>
              <w:rPr>
                <w:rFonts w:cs="Arial"/>
                <w:szCs w:val="22"/>
                <w:lang w:val="it-CH"/>
              </w:rPr>
            </w:pPr>
          </w:p>
        </w:tc>
      </w:tr>
      <w:tr w:rsidR="007744FA" w:rsidRPr="000A6952" w14:paraId="6D8E7D3F" w14:textId="77777777" w:rsidTr="0097317D">
        <w:tc>
          <w:tcPr>
            <w:tcW w:w="3964" w:type="dxa"/>
            <w:shd w:val="clear" w:color="auto" w:fill="F2F2F2" w:themeFill="background1" w:themeFillShade="F2"/>
          </w:tcPr>
          <w:p w14:paraId="75111111"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Cifra d’affari complessiva annua prima della riduzione dei proventi in CHF (per tre anni scorsi)</w:t>
            </w:r>
          </w:p>
        </w:tc>
        <w:tc>
          <w:tcPr>
            <w:tcW w:w="5812" w:type="dxa"/>
            <w:gridSpan w:val="5"/>
            <w:shd w:val="clear" w:color="auto" w:fill="auto"/>
          </w:tcPr>
          <w:p w14:paraId="2AC89F28"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0D787F91" w14:textId="77777777" w:rsidTr="0097317D">
        <w:trPr>
          <w:trHeight w:val="680"/>
        </w:trPr>
        <w:tc>
          <w:tcPr>
            <w:tcW w:w="3964" w:type="dxa"/>
            <w:shd w:val="clear" w:color="auto" w:fill="F2F2F2" w:themeFill="background1" w:themeFillShade="F2"/>
          </w:tcPr>
          <w:p w14:paraId="0E67D12D"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Ammortamenti merce in % della cifra d’affari</w:t>
            </w:r>
          </w:p>
        </w:tc>
        <w:tc>
          <w:tcPr>
            <w:tcW w:w="5812" w:type="dxa"/>
            <w:gridSpan w:val="5"/>
            <w:shd w:val="clear" w:color="auto" w:fill="FFFFFF" w:themeFill="background1"/>
          </w:tcPr>
          <w:p w14:paraId="3FD0656B" w14:textId="77777777" w:rsidR="007744FA" w:rsidRPr="000A6952" w:rsidRDefault="007744FA" w:rsidP="007744FA">
            <w:pPr>
              <w:tabs>
                <w:tab w:val="left" w:pos="611"/>
              </w:tabs>
              <w:spacing w:before="60" w:after="60"/>
              <w:rPr>
                <w:rFonts w:cs="Arial"/>
                <w:b/>
                <w:szCs w:val="22"/>
                <w:lang w:val="it-CH"/>
              </w:rPr>
            </w:pPr>
            <w:r w:rsidRPr="000A6952">
              <w:rPr>
                <w:rFonts w:cs="Arial"/>
                <w:b/>
                <w:szCs w:val="22"/>
                <w:lang w:val="it-CH"/>
              </w:rPr>
              <w:t xml:space="preserve">Prodotti secchi: </w:t>
            </w: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p w14:paraId="38CF8AF2" w14:textId="77777777" w:rsidR="007744FA" w:rsidRPr="000A6952" w:rsidRDefault="007744FA" w:rsidP="007744FA">
            <w:pPr>
              <w:tabs>
                <w:tab w:val="left" w:pos="611"/>
              </w:tabs>
              <w:spacing w:before="60" w:after="60"/>
              <w:rPr>
                <w:rFonts w:cs="Arial"/>
                <w:b/>
                <w:szCs w:val="22"/>
                <w:lang w:val="it-CH"/>
              </w:rPr>
            </w:pPr>
          </w:p>
          <w:p w14:paraId="0D122DEC"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t xml:space="preserve">Prodotti freschi: </w:t>
            </w: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714934" w14:paraId="652E82F2" w14:textId="77777777" w:rsidTr="0097317D">
        <w:trPr>
          <w:trHeight w:val="330"/>
        </w:trPr>
        <w:tc>
          <w:tcPr>
            <w:tcW w:w="3964" w:type="dxa"/>
            <w:vMerge w:val="restart"/>
            <w:shd w:val="clear" w:color="auto" w:fill="F2F2F2" w:themeFill="background1" w:themeFillShade="F2"/>
          </w:tcPr>
          <w:p w14:paraId="62C2A66E"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Margine lordo/netto in % per tipologia di merce.</w:t>
            </w:r>
          </w:p>
        </w:tc>
        <w:tc>
          <w:tcPr>
            <w:tcW w:w="2948" w:type="dxa"/>
            <w:gridSpan w:val="3"/>
            <w:shd w:val="clear" w:color="auto" w:fill="F2F2F2" w:themeFill="background1" w:themeFillShade="F2"/>
          </w:tcPr>
          <w:p w14:paraId="6077B21C"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t xml:space="preserve">Margine lordo </w:t>
            </w:r>
            <w:r w:rsidRPr="000A6952">
              <w:rPr>
                <w:rFonts w:cs="Arial"/>
                <w:sz w:val="18"/>
                <w:szCs w:val="22"/>
                <w:lang w:val="it-CH"/>
              </w:rPr>
              <w:t>(Fatturato totale - Costo delle merci)</w:t>
            </w:r>
          </w:p>
        </w:tc>
        <w:tc>
          <w:tcPr>
            <w:tcW w:w="2864" w:type="dxa"/>
            <w:gridSpan w:val="2"/>
            <w:shd w:val="clear" w:color="auto" w:fill="F2F2F2" w:themeFill="background1" w:themeFillShade="F2"/>
          </w:tcPr>
          <w:p w14:paraId="6AF8C871"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t xml:space="preserve">Margine netto </w:t>
            </w:r>
            <w:r w:rsidRPr="000A6952">
              <w:rPr>
                <w:rFonts w:cs="Arial"/>
                <w:sz w:val="20"/>
                <w:szCs w:val="22"/>
                <w:lang w:val="it-CH"/>
              </w:rPr>
              <w:t>(al netto dell'ammortamento dei beni)</w:t>
            </w:r>
          </w:p>
        </w:tc>
      </w:tr>
      <w:tr w:rsidR="007744FA" w:rsidRPr="00714934" w14:paraId="039B9DCE" w14:textId="77777777" w:rsidTr="0097317D">
        <w:trPr>
          <w:trHeight w:val="335"/>
        </w:trPr>
        <w:tc>
          <w:tcPr>
            <w:tcW w:w="3964" w:type="dxa"/>
            <w:vMerge/>
            <w:shd w:val="clear" w:color="auto" w:fill="F2F2F2" w:themeFill="background1" w:themeFillShade="F2"/>
          </w:tcPr>
          <w:p w14:paraId="44626D55" w14:textId="77777777" w:rsidR="007744FA" w:rsidRPr="000A6952" w:rsidRDefault="007744FA" w:rsidP="007744FA">
            <w:pPr>
              <w:pStyle w:val="Listenabsatz"/>
              <w:numPr>
                <w:ilvl w:val="0"/>
                <w:numId w:val="9"/>
              </w:numPr>
              <w:spacing w:before="60" w:after="60"/>
              <w:rPr>
                <w:rFonts w:cs="Arial"/>
                <w:szCs w:val="22"/>
                <w:lang w:val="it-CH"/>
              </w:rPr>
            </w:pPr>
          </w:p>
        </w:tc>
        <w:tc>
          <w:tcPr>
            <w:tcW w:w="2948" w:type="dxa"/>
            <w:gridSpan w:val="3"/>
            <w:shd w:val="clear" w:color="auto" w:fill="FFFFFF" w:themeFill="background1"/>
          </w:tcPr>
          <w:p w14:paraId="0F09338B" w14:textId="77777777" w:rsidR="007744FA" w:rsidRPr="000A6952" w:rsidRDefault="007744FA" w:rsidP="007744FA">
            <w:pPr>
              <w:tabs>
                <w:tab w:val="left" w:pos="611"/>
              </w:tabs>
              <w:spacing w:before="60" w:after="60"/>
              <w:rPr>
                <w:rFonts w:cs="Arial"/>
                <w:b/>
                <w:szCs w:val="22"/>
                <w:lang w:val="it-CH"/>
              </w:rPr>
            </w:pPr>
            <w:r w:rsidRPr="000A6952">
              <w:rPr>
                <w:rFonts w:cs="Arial"/>
                <w:b/>
                <w:szCs w:val="22"/>
                <w:lang w:val="it-CH"/>
              </w:rPr>
              <w:t xml:space="preserve">Prodotti secchi: </w:t>
            </w: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p w14:paraId="6F0B10EB" w14:textId="77777777" w:rsidR="007744FA" w:rsidRPr="000A6952" w:rsidRDefault="007744FA" w:rsidP="007744FA">
            <w:pPr>
              <w:tabs>
                <w:tab w:val="left" w:pos="611"/>
              </w:tabs>
              <w:spacing w:before="60" w:after="60"/>
              <w:rPr>
                <w:rFonts w:cs="Arial"/>
                <w:b/>
                <w:szCs w:val="22"/>
                <w:lang w:val="it-CH"/>
              </w:rPr>
            </w:pPr>
          </w:p>
          <w:p w14:paraId="1694F4C5" w14:textId="77777777" w:rsidR="007744FA" w:rsidRPr="000A6952" w:rsidRDefault="007744FA" w:rsidP="007744FA">
            <w:pPr>
              <w:tabs>
                <w:tab w:val="left" w:pos="611"/>
              </w:tabs>
              <w:spacing w:before="60" w:after="60"/>
              <w:rPr>
                <w:rFonts w:cs="Arial"/>
                <w:b/>
                <w:szCs w:val="22"/>
                <w:lang w:val="it-CH"/>
              </w:rPr>
            </w:pPr>
            <w:r w:rsidRPr="000A6952">
              <w:rPr>
                <w:rFonts w:cs="Arial"/>
                <w:b/>
                <w:szCs w:val="22"/>
                <w:lang w:val="it-CH"/>
              </w:rPr>
              <w:t xml:space="preserve">Prodotti freschi: </w:t>
            </w: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p w14:paraId="6B7EE488" w14:textId="77777777" w:rsidR="007744FA" w:rsidRPr="000A6952" w:rsidRDefault="007744FA" w:rsidP="007744FA">
            <w:pPr>
              <w:tabs>
                <w:tab w:val="left" w:pos="611"/>
              </w:tabs>
              <w:spacing w:before="60" w:after="60"/>
              <w:rPr>
                <w:rFonts w:cs="Arial"/>
                <w:b/>
                <w:szCs w:val="22"/>
                <w:lang w:val="it-CH"/>
              </w:rPr>
            </w:pPr>
          </w:p>
          <w:p w14:paraId="7E1233BB" w14:textId="77777777" w:rsidR="007744FA" w:rsidRPr="000A6952" w:rsidRDefault="007744FA" w:rsidP="007744FA">
            <w:pPr>
              <w:tabs>
                <w:tab w:val="left" w:pos="611"/>
              </w:tabs>
              <w:spacing w:before="60" w:after="60"/>
              <w:rPr>
                <w:rFonts w:cs="Arial"/>
                <w:b/>
                <w:szCs w:val="22"/>
                <w:lang w:val="it-CH"/>
              </w:rPr>
            </w:pPr>
            <w:r w:rsidRPr="000A6952">
              <w:rPr>
                <w:rFonts w:cs="Arial"/>
                <w:b/>
                <w:szCs w:val="22"/>
                <w:lang w:val="it-CH"/>
              </w:rPr>
              <w:t xml:space="preserve">Altri: </w:t>
            </w: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c>
          <w:tcPr>
            <w:tcW w:w="2864" w:type="dxa"/>
            <w:gridSpan w:val="2"/>
            <w:shd w:val="clear" w:color="auto" w:fill="FFFFFF" w:themeFill="background1"/>
          </w:tcPr>
          <w:p w14:paraId="1B5796BB" w14:textId="77777777" w:rsidR="007744FA" w:rsidRPr="000A6952" w:rsidRDefault="007744FA" w:rsidP="007744FA">
            <w:pPr>
              <w:tabs>
                <w:tab w:val="left" w:pos="611"/>
              </w:tabs>
              <w:spacing w:before="60" w:after="60"/>
              <w:rPr>
                <w:rFonts w:cs="Arial"/>
                <w:b/>
                <w:szCs w:val="22"/>
                <w:lang w:val="it-CH"/>
              </w:rPr>
            </w:pPr>
            <w:r w:rsidRPr="000A6952">
              <w:rPr>
                <w:rFonts w:cs="Arial"/>
                <w:b/>
                <w:szCs w:val="22"/>
                <w:lang w:val="it-CH"/>
              </w:rPr>
              <w:t xml:space="preserve">Prodotti secchi: </w:t>
            </w: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p w14:paraId="0A3E38E9" w14:textId="77777777" w:rsidR="007744FA" w:rsidRPr="000A6952" w:rsidRDefault="007744FA" w:rsidP="007744FA">
            <w:pPr>
              <w:tabs>
                <w:tab w:val="left" w:pos="611"/>
              </w:tabs>
              <w:spacing w:before="60" w:after="60"/>
              <w:rPr>
                <w:rFonts w:cs="Arial"/>
                <w:b/>
                <w:szCs w:val="22"/>
                <w:lang w:val="it-CH"/>
              </w:rPr>
            </w:pPr>
          </w:p>
          <w:p w14:paraId="101A063C" w14:textId="77777777" w:rsidR="007744FA" w:rsidRPr="000A6952" w:rsidRDefault="007744FA" w:rsidP="007744FA">
            <w:pPr>
              <w:tabs>
                <w:tab w:val="left" w:pos="611"/>
              </w:tabs>
              <w:spacing w:before="60" w:after="60"/>
              <w:rPr>
                <w:rFonts w:cs="Arial"/>
                <w:b/>
                <w:szCs w:val="22"/>
                <w:lang w:val="it-CH"/>
              </w:rPr>
            </w:pPr>
            <w:r w:rsidRPr="000A6952">
              <w:rPr>
                <w:rFonts w:cs="Arial"/>
                <w:b/>
                <w:szCs w:val="22"/>
                <w:lang w:val="it-CH"/>
              </w:rPr>
              <w:t xml:space="preserve">Prodotti freschi: </w:t>
            </w: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p w14:paraId="516DD921" w14:textId="77777777" w:rsidR="007744FA" w:rsidRPr="000A6952" w:rsidRDefault="007744FA" w:rsidP="007744FA">
            <w:pPr>
              <w:tabs>
                <w:tab w:val="left" w:pos="611"/>
              </w:tabs>
              <w:spacing w:before="60" w:after="60"/>
              <w:rPr>
                <w:rFonts w:cs="Arial"/>
                <w:b/>
                <w:szCs w:val="22"/>
                <w:lang w:val="it-CH"/>
              </w:rPr>
            </w:pPr>
          </w:p>
          <w:p w14:paraId="7E2F9CB4"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t xml:space="preserve">Altri: </w:t>
            </w: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6C81E6EE" w14:textId="77777777" w:rsidTr="0097317D">
        <w:trPr>
          <w:trHeight w:val="680"/>
        </w:trPr>
        <w:tc>
          <w:tcPr>
            <w:tcW w:w="3964" w:type="dxa"/>
            <w:shd w:val="clear" w:color="auto" w:fill="F2F2F2" w:themeFill="background1" w:themeFillShade="F2"/>
          </w:tcPr>
          <w:p w14:paraId="0401976B"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Ufficio postale</w:t>
            </w:r>
          </w:p>
        </w:tc>
        <w:tc>
          <w:tcPr>
            <w:tcW w:w="5812" w:type="dxa"/>
            <w:gridSpan w:val="5"/>
            <w:shd w:val="clear" w:color="auto" w:fill="FFFFFF" w:themeFill="background1"/>
          </w:tcPr>
          <w:p w14:paraId="4C1AA475" w14:textId="77777777" w:rsidR="007744FA" w:rsidRPr="000A6952" w:rsidRDefault="007744FA" w:rsidP="007744FA">
            <w:pPr>
              <w:tabs>
                <w:tab w:val="left" w:pos="611"/>
              </w:tabs>
              <w:spacing w:before="60" w:after="60"/>
              <w:rPr>
                <w:rFonts w:cs="Arial"/>
                <w:szCs w:val="22"/>
                <w:lang w:val="it-CH"/>
              </w:rPr>
            </w:pPr>
            <w:r w:rsidRPr="000A6952">
              <w:rPr>
                <w:rFonts w:cs="Arial"/>
                <w:szCs w:val="22"/>
                <w:lang w:val="it-CH"/>
              </w:rPr>
              <w:fldChar w:fldCharType="begin">
                <w:ffData>
                  <w:name w:val=""/>
                  <w:enabled/>
                  <w:calcOnExit w:val="0"/>
                  <w:checkBox>
                    <w:sizeAuto/>
                    <w:default w:val="0"/>
                  </w:checkBox>
                </w:ffData>
              </w:fldChar>
            </w:r>
            <w:r w:rsidRPr="000A6952">
              <w:rPr>
                <w:rFonts w:cs="Arial"/>
                <w:szCs w:val="22"/>
                <w:lang w:val="it-CH"/>
              </w:rPr>
              <w:instrText xml:space="preserve"> FORMCHECKBOX </w:instrText>
            </w:r>
            <w:r w:rsidR="000C0483">
              <w:rPr>
                <w:rFonts w:cs="Arial"/>
                <w:szCs w:val="22"/>
                <w:lang w:val="it-CH"/>
              </w:rPr>
            </w:r>
            <w:r w:rsidR="000C0483">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Sì </w:t>
            </w:r>
            <w:r w:rsidRPr="000A6952">
              <w:rPr>
                <w:rFonts w:cs="Arial"/>
                <w:szCs w:val="22"/>
                <w:lang w:val="it-CH"/>
              </w:rPr>
              <w:fldChar w:fldCharType="begin">
                <w:ffData>
                  <w:name w:val="Kontrollkästchen1"/>
                  <w:enabled/>
                  <w:calcOnExit w:val="0"/>
                  <w:checkBox>
                    <w:sizeAuto/>
                    <w:default w:val="0"/>
                  </w:checkBox>
                </w:ffData>
              </w:fldChar>
            </w:r>
            <w:r w:rsidRPr="000A6952">
              <w:rPr>
                <w:rFonts w:cs="Arial"/>
                <w:szCs w:val="22"/>
                <w:lang w:val="it-CH"/>
              </w:rPr>
              <w:instrText xml:space="preserve"> FORMCHECKBOX </w:instrText>
            </w:r>
            <w:r w:rsidR="000C0483">
              <w:rPr>
                <w:rFonts w:cs="Arial"/>
                <w:szCs w:val="22"/>
                <w:lang w:val="it-CH"/>
              </w:rPr>
            </w:r>
            <w:r w:rsidR="000C0483">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No</w:t>
            </w:r>
          </w:p>
          <w:p w14:paraId="35240C5F" w14:textId="77777777" w:rsidR="007744FA" w:rsidRPr="000A6952" w:rsidRDefault="007744FA" w:rsidP="007744FA">
            <w:pPr>
              <w:tabs>
                <w:tab w:val="left" w:pos="611"/>
              </w:tabs>
              <w:spacing w:before="60" w:after="60"/>
              <w:rPr>
                <w:rFonts w:cs="Arial"/>
                <w:szCs w:val="22"/>
                <w:lang w:val="it-CH"/>
              </w:rPr>
            </w:pPr>
          </w:p>
          <w:p w14:paraId="42FB799E" w14:textId="77777777" w:rsidR="007744FA" w:rsidRPr="000A6952" w:rsidRDefault="007744FA" w:rsidP="007744FA">
            <w:pPr>
              <w:tabs>
                <w:tab w:val="left" w:pos="611"/>
              </w:tabs>
              <w:spacing w:before="60" w:after="60"/>
              <w:rPr>
                <w:rFonts w:cs="Arial"/>
                <w:szCs w:val="22"/>
                <w:lang w:val="it-CH"/>
              </w:rPr>
            </w:pPr>
            <w:r w:rsidRPr="000A6952">
              <w:rPr>
                <w:rFonts w:cs="Arial"/>
                <w:szCs w:val="22"/>
                <w:lang w:val="it-CH"/>
              </w:rPr>
              <w:t xml:space="preserve">Compenso per anno CHF </w:t>
            </w: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p w14:paraId="44758BD3" w14:textId="77777777" w:rsidR="007744FA" w:rsidRPr="000A6952" w:rsidRDefault="007744FA" w:rsidP="007744FA">
            <w:pPr>
              <w:tabs>
                <w:tab w:val="left" w:pos="611"/>
              </w:tabs>
              <w:spacing w:before="60" w:after="60"/>
              <w:rPr>
                <w:rFonts w:cs="Arial"/>
                <w:szCs w:val="22"/>
                <w:lang w:val="it-CH"/>
              </w:rPr>
            </w:pPr>
          </w:p>
        </w:tc>
      </w:tr>
      <w:tr w:rsidR="007744FA" w:rsidRPr="000A6952" w14:paraId="1FC788C9" w14:textId="77777777" w:rsidTr="0097317D">
        <w:trPr>
          <w:trHeight w:val="680"/>
        </w:trPr>
        <w:tc>
          <w:tcPr>
            <w:tcW w:w="3964" w:type="dxa"/>
            <w:shd w:val="clear" w:color="auto" w:fill="F2F2F2" w:themeFill="background1" w:themeFillShade="F2"/>
          </w:tcPr>
          <w:p w14:paraId="4E852B07"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Cifra d’affari con prodotti regionali</w:t>
            </w:r>
          </w:p>
          <w:p w14:paraId="65D07B0A" w14:textId="77777777" w:rsidR="007744FA" w:rsidRPr="000A6952" w:rsidRDefault="007744FA" w:rsidP="0097317D">
            <w:pPr>
              <w:pStyle w:val="Listenabsatz"/>
              <w:spacing w:before="60" w:after="60"/>
              <w:rPr>
                <w:rFonts w:cs="Arial"/>
                <w:szCs w:val="22"/>
                <w:lang w:val="it-CH"/>
              </w:rPr>
            </w:pPr>
            <w:r w:rsidRPr="000A6952">
              <w:rPr>
                <w:rFonts w:cs="Arial"/>
                <w:szCs w:val="22"/>
                <w:lang w:val="it-CH"/>
              </w:rPr>
              <w:t>Ø margine</w:t>
            </w:r>
          </w:p>
        </w:tc>
        <w:tc>
          <w:tcPr>
            <w:tcW w:w="5812" w:type="dxa"/>
            <w:gridSpan w:val="5"/>
            <w:shd w:val="clear" w:color="auto" w:fill="FFFFFF" w:themeFill="background1"/>
          </w:tcPr>
          <w:p w14:paraId="0A0D2420" w14:textId="77777777" w:rsidR="007744FA" w:rsidRPr="000A6952" w:rsidRDefault="007744FA" w:rsidP="007744FA">
            <w:pPr>
              <w:tabs>
                <w:tab w:val="left" w:pos="611"/>
              </w:tabs>
              <w:spacing w:before="60" w:after="60"/>
              <w:rPr>
                <w:rFonts w:cs="Arial"/>
                <w:bCs/>
                <w:szCs w:val="22"/>
                <w:lang w:val="it-CH"/>
              </w:rPr>
            </w:pPr>
            <w:r w:rsidRPr="000A6952">
              <w:rPr>
                <w:rFonts w:cs="Arial"/>
                <w:bCs/>
                <w:szCs w:val="22"/>
                <w:lang w:val="it-CH"/>
              </w:rPr>
              <w:fldChar w:fldCharType="begin">
                <w:ffData>
                  <w:name w:val="Text1"/>
                  <w:enabled/>
                  <w:calcOnExit w:val="0"/>
                  <w:textInput/>
                </w:ffData>
              </w:fldChar>
            </w:r>
            <w:r w:rsidRPr="000A6952">
              <w:rPr>
                <w:rFonts w:cs="Arial"/>
                <w:bCs/>
                <w:szCs w:val="22"/>
                <w:lang w:val="it-CH"/>
              </w:rPr>
              <w:instrText xml:space="preserve"> FORMTEXT </w:instrText>
            </w:r>
            <w:r w:rsidRPr="000A6952">
              <w:rPr>
                <w:rFonts w:cs="Arial"/>
                <w:bCs/>
                <w:szCs w:val="22"/>
                <w:lang w:val="it-CH"/>
              </w:rPr>
            </w:r>
            <w:r w:rsidRPr="000A6952">
              <w:rPr>
                <w:rFonts w:cs="Arial"/>
                <w:bCs/>
                <w:szCs w:val="22"/>
                <w:lang w:val="it-CH"/>
              </w:rPr>
              <w:fldChar w:fldCharType="separate"/>
            </w:r>
            <w:r w:rsidRPr="000A6952">
              <w:rPr>
                <w:rFonts w:cs="Arial"/>
                <w:bCs/>
                <w:noProof/>
                <w:szCs w:val="22"/>
                <w:lang w:val="it-CH"/>
              </w:rPr>
              <w:t> </w:t>
            </w:r>
            <w:r w:rsidRPr="000A6952">
              <w:rPr>
                <w:rFonts w:cs="Arial"/>
                <w:bCs/>
                <w:noProof/>
                <w:szCs w:val="22"/>
                <w:lang w:val="it-CH"/>
              </w:rPr>
              <w:t> </w:t>
            </w:r>
            <w:r w:rsidRPr="000A6952">
              <w:rPr>
                <w:rFonts w:cs="Arial"/>
                <w:bCs/>
                <w:noProof/>
                <w:szCs w:val="22"/>
                <w:lang w:val="it-CH"/>
              </w:rPr>
              <w:t> </w:t>
            </w:r>
            <w:r w:rsidRPr="000A6952">
              <w:rPr>
                <w:rFonts w:cs="Arial"/>
                <w:bCs/>
                <w:noProof/>
                <w:szCs w:val="22"/>
                <w:lang w:val="it-CH"/>
              </w:rPr>
              <w:t> </w:t>
            </w:r>
            <w:r w:rsidRPr="000A6952">
              <w:rPr>
                <w:rFonts w:cs="Arial"/>
                <w:bCs/>
                <w:noProof/>
                <w:szCs w:val="22"/>
                <w:lang w:val="it-CH"/>
              </w:rPr>
              <w:t> </w:t>
            </w:r>
            <w:r w:rsidRPr="000A6952">
              <w:rPr>
                <w:rFonts w:cs="Arial"/>
                <w:bCs/>
                <w:szCs w:val="22"/>
                <w:lang w:val="it-CH"/>
              </w:rPr>
              <w:fldChar w:fldCharType="end"/>
            </w:r>
          </w:p>
          <w:p w14:paraId="352F8BE9" w14:textId="77777777" w:rsidR="007744FA" w:rsidRPr="000A6952" w:rsidRDefault="007744FA" w:rsidP="007744FA">
            <w:pPr>
              <w:tabs>
                <w:tab w:val="left" w:pos="611"/>
              </w:tabs>
              <w:spacing w:before="60" w:after="60"/>
              <w:rPr>
                <w:rFonts w:cs="Arial"/>
                <w:bCs/>
                <w:szCs w:val="22"/>
                <w:lang w:val="it-CH"/>
              </w:rPr>
            </w:pPr>
          </w:p>
          <w:p w14:paraId="7C172A87" w14:textId="77777777" w:rsidR="007744FA" w:rsidRPr="000A6952" w:rsidRDefault="007744FA" w:rsidP="007744FA">
            <w:pPr>
              <w:tabs>
                <w:tab w:val="left" w:pos="611"/>
              </w:tabs>
              <w:spacing w:before="60" w:after="60"/>
              <w:rPr>
                <w:rFonts w:cs="Arial"/>
                <w:bCs/>
                <w:szCs w:val="22"/>
                <w:lang w:val="it-CH"/>
              </w:rPr>
            </w:pPr>
            <w:r w:rsidRPr="000A6952">
              <w:rPr>
                <w:rFonts w:cs="Arial"/>
                <w:bCs/>
                <w:szCs w:val="22"/>
                <w:lang w:val="it-CH"/>
              </w:rPr>
              <w:fldChar w:fldCharType="begin">
                <w:ffData>
                  <w:name w:val="Text1"/>
                  <w:enabled/>
                  <w:calcOnExit w:val="0"/>
                  <w:textInput/>
                </w:ffData>
              </w:fldChar>
            </w:r>
            <w:r w:rsidRPr="000A6952">
              <w:rPr>
                <w:rFonts w:cs="Arial"/>
                <w:bCs/>
                <w:szCs w:val="22"/>
                <w:lang w:val="it-CH"/>
              </w:rPr>
              <w:instrText xml:space="preserve"> FORMTEXT </w:instrText>
            </w:r>
            <w:r w:rsidRPr="000A6952">
              <w:rPr>
                <w:rFonts w:cs="Arial"/>
                <w:bCs/>
                <w:szCs w:val="22"/>
                <w:lang w:val="it-CH"/>
              </w:rPr>
            </w:r>
            <w:r w:rsidRPr="000A6952">
              <w:rPr>
                <w:rFonts w:cs="Arial"/>
                <w:bCs/>
                <w:szCs w:val="22"/>
                <w:lang w:val="it-CH"/>
              </w:rPr>
              <w:fldChar w:fldCharType="separate"/>
            </w:r>
            <w:r w:rsidRPr="000A6952">
              <w:rPr>
                <w:rFonts w:cs="Arial"/>
                <w:bCs/>
                <w:noProof/>
                <w:szCs w:val="22"/>
                <w:lang w:val="it-CH"/>
              </w:rPr>
              <w:t> </w:t>
            </w:r>
            <w:r w:rsidRPr="000A6952">
              <w:rPr>
                <w:rFonts w:cs="Arial"/>
                <w:bCs/>
                <w:noProof/>
                <w:szCs w:val="22"/>
                <w:lang w:val="it-CH"/>
              </w:rPr>
              <w:t> </w:t>
            </w:r>
            <w:r w:rsidRPr="000A6952">
              <w:rPr>
                <w:rFonts w:cs="Arial"/>
                <w:bCs/>
                <w:noProof/>
                <w:szCs w:val="22"/>
                <w:lang w:val="it-CH"/>
              </w:rPr>
              <w:t> </w:t>
            </w:r>
            <w:r w:rsidRPr="000A6952">
              <w:rPr>
                <w:rFonts w:cs="Arial"/>
                <w:bCs/>
                <w:noProof/>
                <w:szCs w:val="22"/>
                <w:lang w:val="it-CH"/>
              </w:rPr>
              <w:t> </w:t>
            </w:r>
            <w:r w:rsidRPr="000A6952">
              <w:rPr>
                <w:rFonts w:cs="Arial"/>
                <w:bCs/>
                <w:noProof/>
                <w:szCs w:val="22"/>
                <w:lang w:val="it-CH"/>
              </w:rPr>
              <w:t> </w:t>
            </w:r>
            <w:r w:rsidRPr="000A6952">
              <w:rPr>
                <w:rFonts w:cs="Arial"/>
                <w:bCs/>
                <w:szCs w:val="22"/>
                <w:lang w:val="it-CH"/>
              </w:rPr>
              <w:fldChar w:fldCharType="end"/>
            </w:r>
          </w:p>
        </w:tc>
      </w:tr>
      <w:tr w:rsidR="007744FA" w:rsidRPr="000A6952" w14:paraId="68078EF2" w14:textId="77777777" w:rsidTr="0097317D">
        <w:trPr>
          <w:trHeight w:val="340"/>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757B8" w14:textId="77777777" w:rsidR="007744FA" w:rsidRPr="000A6952" w:rsidRDefault="007744FA" w:rsidP="0097317D">
            <w:pPr>
              <w:spacing w:before="60" w:after="60"/>
              <w:ind w:left="360"/>
              <w:rPr>
                <w:rFonts w:cs="Arial"/>
                <w:szCs w:val="22"/>
                <w:lang w:val="it-CH"/>
              </w:rPr>
            </w:pPr>
            <w:r w:rsidRPr="000A6952">
              <w:rPr>
                <w:rFonts w:cs="Arial"/>
                <w:b/>
                <w:szCs w:val="22"/>
                <w:lang w:val="it-CH"/>
              </w:rPr>
              <w:t>Magazzino</w:t>
            </w:r>
          </w:p>
        </w:tc>
        <w:tc>
          <w:tcPr>
            <w:tcW w:w="581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4CF960" w14:textId="77777777" w:rsidR="007744FA" w:rsidRPr="000A6952" w:rsidRDefault="007744FA" w:rsidP="007744FA">
            <w:pPr>
              <w:tabs>
                <w:tab w:val="left" w:pos="611"/>
              </w:tabs>
              <w:spacing w:before="60" w:after="60"/>
              <w:rPr>
                <w:rFonts w:cs="Arial"/>
                <w:szCs w:val="22"/>
                <w:lang w:val="it-CH"/>
              </w:rPr>
            </w:pPr>
          </w:p>
        </w:tc>
      </w:tr>
      <w:tr w:rsidR="007744FA" w:rsidRPr="000A6952" w14:paraId="74AE4E16" w14:textId="77777777" w:rsidTr="0097317D">
        <w:trPr>
          <w:trHeight w:val="680"/>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03C72A"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 xml:space="preserve">Valore inventario al prezzo d’acquisto in CHF </w:t>
            </w:r>
          </w:p>
        </w:tc>
        <w:tc>
          <w:tcPr>
            <w:tcW w:w="581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CFC4349"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2771AB52" w14:textId="77777777" w:rsidTr="0097317D">
        <w:trPr>
          <w:trHeight w:val="340"/>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F6AAE2" w14:textId="77777777" w:rsidR="007744FA" w:rsidRPr="000A6952" w:rsidRDefault="007744FA" w:rsidP="0097317D">
            <w:pPr>
              <w:spacing w:before="60" w:after="60"/>
              <w:ind w:left="360"/>
              <w:rPr>
                <w:rFonts w:cs="Arial"/>
                <w:b/>
                <w:szCs w:val="22"/>
                <w:lang w:val="it-CH"/>
              </w:rPr>
            </w:pPr>
            <w:r w:rsidRPr="000A6952">
              <w:rPr>
                <w:rFonts w:cs="Arial"/>
                <w:b/>
                <w:szCs w:val="22"/>
                <w:lang w:val="it-CH"/>
              </w:rPr>
              <w:lastRenderedPageBreak/>
              <w:t>Costi complessivi</w:t>
            </w:r>
          </w:p>
        </w:tc>
        <w:tc>
          <w:tcPr>
            <w:tcW w:w="581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069AE8" w14:textId="77777777" w:rsidR="007744FA" w:rsidRPr="000A6952" w:rsidRDefault="007744FA" w:rsidP="007744FA">
            <w:pPr>
              <w:tabs>
                <w:tab w:val="left" w:pos="611"/>
              </w:tabs>
              <w:spacing w:before="60" w:after="60"/>
              <w:rPr>
                <w:rFonts w:cs="Arial"/>
                <w:szCs w:val="22"/>
                <w:lang w:val="it-CH"/>
              </w:rPr>
            </w:pPr>
          </w:p>
        </w:tc>
      </w:tr>
      <w:tr w:rsidR="007744FA" w:rsidRPr="000A6952" w14:paraId="6678D3F3" w14:textId="77777777" w:rsidTr="0097317D">
        <w:trPr>
          <w:trHeight w:val="680"/>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C637FD" w14:textId="77777777" w:rsidR="007744FA" w:rsidRPr="000A6952" w:rsidRDefault="007744FA" w:rsidP="007744FA">
            <w:pPr>
              <w:pStyle w:val="Listenabsatz"/>
              <w:numPr>
                <w:ilvl w:val="0"/>
                <w:numId w:val="9"/>
              </w:numPr>
              <w:spacing w:before="60" w:after="60" w:line="300" w:lineRule="atLeast"/>
              <w:rPr>
                <w:rFonts w:cs="Arial"/>
                <w:szCs w:val="22"/>
                <w:lang w:val="it-CH"/>
              </w:rPr>
            </w:pPr>
            <w:r w:rsidRPr="000A6952">
              <w:rPr>
                <w:rFonts w:cs="Arial"/>
                <w:szCs w:val="22"/>
                <w:lang w:val="it-CH"/>
              </w:rPr>
              <w:t>Spese per il personale, comprese le prestazioni sociali e i costi accessori del personale</w:t>
            </w:r>
          </w:p>
          <w:p w14:paraId="255EBE87" w14:textId="77777777" w:rsidR="007744FA" w:rsidRPr="000A6952" w:rsidRDefault="007744FA" w:rsidP="0097317D">
            <w:pPr>
              <w:pStyle w:val="Listenabsatz"/>
              <w:spacing w:before="60" w:after="60"/>
              <w:rPr>
                <w:rFonts w:cs="Arial"/>
                <w:szCs w:val="22"/>
                <w:lang w:val="it-CH"/>
              </w:rPr>
            </w:pPr>
            <w:r w:rsidRPr="000A6952">
              <w:rPr>
                <w:rFonts w:cs="Arial"/>
                <w:szCs w:val="22"/>
                <w:lang w:val="it-CH"/>
              </w:rPr>
              <w:t>CHF all'anno</w:t>
            </w:r>
          </w:p>
        </w:tc>
        <w:tc>
          <w:tcPr>
            <w:tcW w:w="581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EBFFDCF"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75916887" w14:textId="77777777" w:rsidTr="0097317D">
        <w:trPr>
          <w:trHeight w:val="680"/>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6804BE" w14:textId="77777777" w:rsidR="007744FA" w:rsidRPr="000A6952" w:rsidRDefault="007744FA" w:rsidP="007744FA">
            <w:pPr>
              <w:pStyle w:val="Listenabsatz"/>
              <w:numPr>
                <w:ilvl w:val="0"/>
                <w:numId w:val="9"/>
              </w:numPr>
              <w:spacing w:before="60" w:after="60" w:line="300" w:lineRule="atLeast"/>
              <w:rPr>
                <w:rFonts w:cs="Arial"/>
                <w:szCs w:val="22"/>
                <w:lang w:val="it-CH"/>
              </w:rPr>
            </w:pPr>
            <w:r w:rsidRPr="000A6952">
              <w:rPr>
                <w:rFonts w:cs="Arial"/>
                <w:szCs w:val="22"/>
                <w:lang w:val="it-CH"/>
              </w:rPr>
              <w:t>Spese operative incluso l'affitto; prima dell'ammortamento</w:t>
            </w:r>
          </w:p>
          <w:p w14:paraId="658AC357" w14:textId="77777777" w:rsidR="007744FA" w:rsidRPr="000A6952" w:rsidRDefault="007744FA" w:rsidP="0097317D">
            <w:pPr>
              <w:pStyle w:val="Listenabsatz"/>
              <w:spacing w:before="60" w:after="60"/>
              <w:rPr>
                <w:rFonts w:cs="Arial"/>
                <w:szCs w:val="22"/>
                <w:lang w:val="it-CH"/>
              </w:rPr>
            </w:pPr>
            <w:r w:rsidRPr="000A6952">
              <w:rPr>
                <w:rFonts w:cs="Arial"/>
                <w:szCs w:val="22"/>
                <w:lang w:val="it-CH"/>
              </w:rPr>
              <w:t>CHF all'anno</w:t>
            </w:r>
          </w:p>
        </w:tc>
        <w:tc>
          <w:tcPr>
            <w:tcW w:w="581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774C40A"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4552F2DF" w14:textId="77777777" w:rsidTr="0097317D">
        <w:tc>
          <w:tcPr>
            <w:tcW w:w="3964" w:type="dxa"/>
            <w:shd w:val="clear" w:color="auto" w:fill="F2F2F2" w:themeFill="background1" w:themeFillShade="F2"/>
          </w:tcPr>
          <w:p w14:paraId="66640C62" w14:textId="77777777" w:rsidR="007744FA" w:rsidRPr="000A6952" w:rsidRDefault="007744FA" w:rsidP="0097317D">
            <w:pPr>
              <w:spacing w:before="60" w:after="60"/>
              <w:ind w:left="360"/>
              <w:rPr>
                <w:rFonts w:cs="Arial"/>
                <w:b/>
                <w:szCs w:val="22"/>
                <w:lang w:val="it-CH"/>
              </w:rPr>
            </w:pPr>
            <w:r w:rsidRPr="000A6952">
              <w:rPr>
                <w:rFonts w:cs="Arial"/>
                <w:b/>
                <w:szCs w:val="22"/>
                <w:lang w:val="it-CH"/>
              </w:rPr>
              <w:t>Acquisti merce, fornitori</w:t>
            </w:r>
          </w:p>
        </w:tc>
        <w:tc>
          <w:tcPr>
            <w:tcW w:w="5812" w:type="dxa"/>
            <w:gridSpan w:val="5"/>
            <w:shd w:val="clear" w:color="auto" w:fill="F2F2F2" w:themeFill="background1" w:themeFillShade="F2"/>
          </w:tcPr>
          <w:p w14:paraId="273C09DC" w14:textId="77777777" w:rsidR="007744FA" w:rsidRPr="000A6952" w:rsidRDefault="007744FA" w:rsidP="007744FA">
            <w:pPr>
              <w:tabs>
                <w:tab w:val="left" w:pos="611"/>
              </w:tabs>
              <w:spacing w:before="60" w:after="60"/>
              <w:rPr>
                <w:rFonts w:cs="Arial"/>
                <w:szCs w:val="22"/>
                <w:lang w:val="it-CH"/>
              </w:rPr>
            </w:pPr>
          </w:p>
        </w:tc>
      </w:tr>
      <w:tr w:rsidR="007744FA" w:rsidRPr="000A6952" w14:paraId="5583F448" w14:textId="77777777" w:rsidTr="0097317D">
        <w:tc>
          <w:tcPr>
            <w:tcW w:w="3964" w:type="dxa"/>
            <w:shd w:val="clear" w:color="auto" w:fill="F2F2F2" w:themeFill="background1" w:themeFillShade="F2"/>
          </w:tcPr>
          <w:p w14:paraId="1A3C2676" w14:textId="77777777" w:rsidR="007744FA" w:rsidRPr="000A6952" w:rsidRDefault="007744FA" w:rsidP="007744FA">
            <w:pPr>
              <w:pStyle w:val="Listenabsatz"/>
              <w:numPr>
                <w:ilvl w:val="0"/>
                <w:numId w:val="9"/>
              </w:numPr>
              <w:spacing w:before="60" w:after="60" w:line="300" w:lineRule="atLeast"/>
              <w:rPr>
                <w:rFonts w:cs="Arial"/>
                <w:szCs w:val="22"/>
                <w:lang w:val="it-CH"/>
              </w:rPr>
            </w:pPr>
            <w:r w:rsidRPr="000A6952">
              <w:rPr>
                <w:rFonts w:cs="Arial"/>
                <w:szCs w:val="22"/>
                <w:lang w:val="it-CH"/>
              </w:rPr>
              <w:t>Fornitore principale</w:t>
            </w:r>
          </w:p>
        </w:tc>
        <w:tc>
          <w:tcPr>
            <w:tcW w:w="5812" w:type="dxa"/>
            <w:gridSpan w:val="5"/>
            <w:shd w:val="clear" w:color="auto" w:fill="FFFFFF" w:themeFill="background1"/>
          </w:tcPr>
          <w:p w14:paraId="109C415B"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5EEA274D" w14:textId="77777777" w:rsidTr="0097317D">
        <w:tc>
          <w:tcPr>
            <w:tcW w:w="3964" w:type="dxa"/>
            <w:shd w:val="clear" w:color="auto" w:fill="F2F2F2" w:themeFill="background1" w:themeFillShade="F2"/>
          </w:tcPr>
          <w:p w14:paraId="423F5F26" w14:textId="77777777" w:rsidR="007744FA" w:rsidRPr="000A6952" w:rsidRDefault="007744FA" w:rsidP="007744FA">
            <w:pPr>
              <w:pStyle w:val="Listenabsatz"/>
              <w:numPr>
                <w:ilvl w:val="0"/>
                <w:numId w:val="9"/>
              </w:numPr>
              <w:spacing w:before="60" w:after="60" w:line="300" w:lineRule="atLeast"/>
              <w:rPr>
                <w:rFonts w:cs="Arial"/>
                <w:szCs w:val="22"/>
                <w:lang w:val="it-CH"/>
              </w:rPr>
            </w:pPr>
            <w:r w:rsidRPr="000A6952">
              <w:rPr>
                <w:rFonts w:cs="Arial"/>
                <w:szCs w:val="22"/>
                <w:lang w:val="it-CH"/>
              </w:rPr>
              <w:t>Acquisti fornitore principale in CHF l’anno</w:t>
            </w:r>
          </w:p>
        </w:tc>
        <w:tc>
          <w:tcPr>
            <w:tcW w:w="5812" w:type="dxa"/>
            <w:gridSpan w:val="5"/>
            <w:shd w:val="clear" w:color="auto" w:fill="FFFFFF" w:themeFill="background1"/>
          </w:tcPr>
          <w:p w14:paraId="14320B5A"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3C91A22B" w14:textId="77777777" w:rsidTr="0097317D">
        <w:tc>
          <w:tcPr>
            <w:tcW w:w="3964" w:type="dxa"/>
            <w:shd w:val="clear" w:color="auto" w:fill="F2F2F2" w:themeFill="background1" w:themeFillShade="F2"/>
          </w:tcPr>
          <w:p w14:paraId="57F2AA3C" w14:textId="77777777" w:rsidR="007744FA" w:rsidRPr="000A6952" w:rsidRDefault="007744FA" w:rsidP="007744FA">
            <w:pPr>
              <w:pStyle w:val="Listenabsatz"/>
              <w:numPr>
                <w:ilvl w:val="0"/>
                <w:numId w:val="9"/>
              </w:numPr>
              <w:spacing w:before="60" w:after="60" w:line="300" w:lineRule="atLeast"/>
              <w:rPr>
                <w:rFonts w:cs="Arial"/>
                <w:szCs w:val="22"/>
                <w:lang w:val="it-CH"/>
              </w:rPr>
            </w:pPr>
            <w:r w:rsidRPr="000A6952">
              <w:rPr>
                <w:rFonts w:cs="Arial"/>
                <w:szCs w:val="22"/>
                <w:lang w:val="it-CH"/>
              </w:rPr>
              <w:t>Altri fornitori</w:t>
            </w:r>
          </w:p>
        </w:tc>
        <w:tc>
          <w:tcPr>
            <w:tcW w:w="5812" w:type="dxa"/>
            <w:gridSpan w:val="5"/>
            <w:shd w:val="clear" w:color="auto" w:fill="FFFFFF" w:themeFill="background1"/>
          </w:tcPr>
          <w:p w14:paraId="1379A3E7"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4D5E9353" w14:textId="77777777" w:rsidTr="0097317D">
        <w:tc>
          <w:tcPr>
            <w:tcW w:w="3964" w:type="dxa"/>
            <w:shd w:val="clear" w:color="auto" w:fill="F2F2F2" w:themeFill="background1" w:themeFillShade="F2"/>
          </w:tcPr>
          <w:p w14:paraId="3A072FE0" w14:textId="77777777" w:rsidR="007744FA" w:rsidRPr="000A6952" w:rsidRDefault="007744FA" w:rsidP="007744FA">
            <w:pPr>
              <w:pStyle w:val="Listenabsatz"/>
              <w:numPr>
                <w:ilvl w:val="0"/>
                <w:numId w:val="9"/>
              </w:numPr>
              <w:spacing w:before="60" w:after="60" w:line="300" w:lineRule="atLeast"/>
              <w:rPr>
                <w:rFonts w:cs="Arial"/>
                <w:szCs w:val="22"/>
                <w:lang w:val="it-CH"/>
              </w:rPr>
            </w:pPr>
            <w:r w:rsidRPr="000A6952">
              <w:rPr>
                <w:rFonts w:cs="Arial"/>
                <w:szCs w:val="22"/>
                <w:lang w:val="it-CH"/>
              </w:rPr>
              <w:t>Acquisti altri fornitori in CHF l’anno</w:t>
            </w:r>
          </w:p>
        </w:tc>
        <w:tc>
          <w:tcPr>
            <w:tcW w:w="5812" w:type="dxa"/>
            <w:gridSpan w:val="5"/>
            <w:shd w:val="clear" w:color="auto" w:fill="FFFFFF" w:themeFill="background1"/>
          </w:tcPr>
          <w:p w14:paraId="40C47F90"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11369F3F" w14:textId="77777777" w:rsidTr="0097317D">
        <w:trPr>
          <w:trHeight w:val="1133"/>
        </w:trPr>
        <w:tc>
          <w:tcPr>
            <w:tcW w:w="3964" w:type="dxa"/>
            <w:shd w:val="clear" w:color="auto" w:fill="F2F2F2" w:themeFill="background1" w:themeFillShade="F2"/>
          </w:tcPr>
          <w:p w14:paraId="4046B317" w14:textId="77777777" w:rsidR="007744FA" w:rsidRPr="000A6952" w:rsidRDefault="007744FA" w:rsidP="007744FA">
            <w:pPr>
              <w:pStyle w:val="Listenabsatz"/>
              <w:numPr>
                <w:ilvl w:val="0"/>
                <w:numId w:val="9"/>
              </w:numPr>
              <w:spacing w:before="60" w:after="60" w:line="300" w:lineRule="atLeast"/>
              <w:rPr>
                <w:rFonts w:cs="Arial"/>
                <w:szCs w:val="22"/>
                <w:lang w:val="it-CH"/>
              </w:rPr>
            </w:pPr>
            <w:r w:rsidRPr="000A6952">
              <w:rPr>
                <w:rFonts w:cs="Arial"/>
                <w:szCs w:val="22"/>
                <w:lang w:val="it-CH"/>
              </w:rPr>
              <w:t>Acquisti da produttori regionali (prodotti da forno, latticini ecc.) in CHF l’anno</w:t>
            </w:r>
          </w:p>
        </w:tc>
        <w:tc>
          <w:tcPr>
            <w:tcW w:w="5812" w:type="dxa"/>
            <w:gridSpan w:val="5"/>
            <w:shd w:val="clear" w:color="auto" w:fill="FFFFFF" w:themeFill="background1"/>
          </w:tcPr>
          <w:p w14:paraId="73514E52"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38100594" w14:textId="77777777" w:rsidTr="0097317D">
        <w:tc>
          <w:tcPr>
            <w:tcW w:w="3964" w:type="dxa"/>
            <w:shd w:val="clear" w:color="auto" w:fill="F2F2F2" w:themeFill="background1" w:themeFillShade="F2"/>
          </w:tcPr>
          <w:p w14:paraId="7787E64F" w14:textId="77777777" w:rsidR="007744FA" w:rsidRPr="000A6952" w:rsidRDefault="007744FA" w:rsidP="007744FA">
            <w:pPr>
              <w:pStyle w:val="Listenabsatz"/>
              <w:numPr>
                <w:ilvl w:val="0"/>
                <w:numId w:val="9"/>
              </w:numPr>
              <w:spacing w:before="60" w:after="60" w:line="300" w:lineRule="atLeast"/>
              <w:rPr>
                <w:rFonts w:cs="Arial"/>
                <w:szCs w:val="22"/>
                <w:lang w:val="it-CH"/>
              </w:rPr>
            </w:pPr>
            <w:r w:rsidRPr="000A6952">
              <w:rPr>
                <w:rFonts w:cs="Arial"/>
                <w:szCs w:val="22"/>
                <w:lang w:val="it-CH"/>
              </w:rPr>
              <w:t>Obbligo di ordinazione minima</w:t>
            </w:r>
          </w:p>
        </w:tc>
        <w:tc>
          <w:tcPr>
            <w:tcW w:w="5812" w:type="dxa"/>
            <w:gridSpan w:val="5"/>
            <w:shd w:val="clear" w:color="auto" w:fill="auto"/>
          </w:tcPr>
          <w:p w14:paraId="339B6E45" w14:textId="77777777" w:rsidR="007744FA" w:rsidRPr="000A6952" w:rsidRDefault="007744FA" w:rsidP="007744FA">
            <w:pPr>
              <w:tabs>
                <w:tab w:val="left" w:pos="611"/>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ed w:val="0"/>
                  </w:checkBox>
                </w:ffData>
              </w:fldChar>
            </w:r>
            <w:r w:rsidRPr="000A6952">
              <w:rPr>
                <w:rFonts w:cs="Arial"/>
                <w:szCs w:val="22"/>
                <w:lang w:val="it-CH"/>
              </w:rPr>
              <w:instrText xml:space="preserve"> FORMCHECKBOX </w:instrText>
            </w:r>
            <w:r w:rsidR="000C0483">
              <w:rPr>
                <w:rFonts w:cs="Arial"/>
                <w:szCs w:val="22"/>
                <w:lang w:val="it-CH"/>
              </w:rPr>
            </w:r>
            <w:r w:rsidR="000C0483">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Sì, specificare: </w:t>
            </w: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p w14:paraId="6CE2136C" w14:textId="77777777" w:rsidR="007744FA" w:rsidRPr="000A6952" w:rsidRDefault="007744FA" w:rsidP="007744FA">
            <w:pPr>
              <w:tabs>
                <w:tab w:val="left" w:pos="611"/>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Box>
                </w:ffData>
              </w:fldChar>
            </w:r>
            <w:r w:rsidRPr="000A6952">
              <w:rPr>
                <w:rFonts w:cs="Arial"/>
                <w:szCs w:val="22"/>
                <w:lang w:val="it-CH"/>
              </w:rPr>
              <w:instrText xml:space="preserve"> FORMCHECKBOX </w:instrText>
            </w:r>
            <w:r w:rsidR="000C0483">
              <w:rPr>
                <w:rFonts w:cs="Arial"/>
                <w:szCs w:val="22"/>
                <w:lang w:val="it-CH"/>
              </w:rPr>
            </w:r>
            <w:r w:rsidR="000C0483">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No</w:t>
            </w:r>
          </w:p>
        </w:tc>
      </w:tr>
    </w:tbl>
    <w:p w14:paraId="59B2D59B" w14:textId="77777777" w:rsidR="007744FA" w:rsidRPr="000A6952" w:rsidRDefault="007744FA" w:rsidP="007744FA">
      <w:pPr>
        <w:rPr>
          <w:b/>
          <w:lang w:val="it-CH"/>
        </w:rPr>
      </w:pPr>
    </w:p>
    <w:p w14:paraId="3CB98927" w14:textId="77777777" w:rsidR="007744FA" w:rsidRPr="000A6952" w:rsidRDefault="007744FA" w:rsidP="007744FA">
      <w:pPr>
        <w:pStyle w:val="Listenabsatz"/>
        <w:numPr>
          <w:ilvl w:val="0"/>
          <w:numId w:val="8"/>
        </w:numPr>
        <w:rPr>
          <w:b/>
          <w:lang w:val="it-CH"/>
        </w:rPr>
      </w:pPr>
      <w:r w:rsidRPr="000A6952">
        <w:rPr>
          <w:b/>
          <w:lang w:val="it-CH"/>
        </w:rPr>
        <w:br w:type="column"/>
      </w:r>
      <w:r w:rsidRPr="000A6952">
        <w:rPr>
          <w:b/>
          <w:lang w:val="it-CH"/>
        </w:rPr>
        <w:lastRenderedPageBreak/>
        <w:t>Prospettive/visione</w:t>
      </w:r>
    </w:p>
    <w:p w14:paraId="34CF81F3" w14:textId="77777777" w:rsidR="007744FA" w:rsidRPr="000A6952" w:rsidRDefault="007744FA" w:rsidP="007744FA">
      <w:pPr>
        <w:rPr>
          <w:lang w:val="it-C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607"/>
      </w:tblGrid>
      <w:tr w:rsidR="007744FA" w:rsidRPr="000A6952" w14:paraId="303BDB7B" w14:textId="77777777" w:rsidTr="007744FA">
        <w:trPr>
          <w:trHeight w:val="333"/>
        </w:trPr>
        <w:tc>
          <w:tcPr>
            <w:tcW w:w="9889" w:type="dxa"/>
            <w:gridSpan w:val="2"/>
            <w:shd w:val="clear" w:color="auto" w:fill="F2F2F2" w:themeFill="background1" w:themeFillShade="F2"/>
          </w:tcPr>
          <w:p w14:paraId="17B90685"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b/>
                <w:szCs w:val="22"/>
                <w:lang w:val="it-CH"/>
              </w:rPr>
              <w:t>Prospettive del negozio</w:t>
            </w:r>
          </w:p>
        </w:tc>
      </w:tr>
      <w:tr w:rsidR="007744FA" w:rsidRPr="000A6952" w14:paraId="4C80C232" w14:textId="77777777" w:rsidTr="007744FA">
        <w:trPr>
          <w:trHeight w:val="334"/>
        </w:trPr>
        <w:tc>
          <w:tcPr>
            <w:tcW w:w="4282" w:type="dxa"/>
            <w:vMerge w:val="restart"/>
            <w:shd w:val="clear" w:color="auto" w:fill="F2F2F2" w:themeFill="background1" w:themeFillShade="F2"/>
          </w:tcPr>
          <w:p w14:paraId="035FDC3F" w14:textId="77777777" w:rsidR="007744FA" w:rsidRPr="000A6952" w:rsidRDefault="007744FA" w:rsidP="0097317D">
            <w:pPr>
              <w:spacing w:before="60" w:after="60"/>
              <w:ind w:left="360"/>
              <w:rPr>
                <w:rFonts w:cs="Arial"/>
                <w:szCs w:val="22"/>
                <w:lang w:val="it-CH"/>
              </w:rPr>
            </w:pPr>
            <w:r w:rsidRPr="000A6952">
              <w:rPr>
                <w:rFonts w:cs="Arial"/>
                <w:szCs w:val="22"/>
                <w:lang w:val="it-CH"/>
              </w:rPr>
              <w:t>Che cosa si fa ancora per la salvaguardia del negozio?</w:t>
            </w:r>
          </w:p>
        </w:tc>
        <w:tc>
          <w:tcPr>
            <w:tcW w:w="5607" w:type="dxa"/>
            <w:shd w:val="clear" w:color="auto" w:fill="F2F2F2" w:themeFill="background1" w:themeFillShade="F2"/>
          </w:tcPr>
          <w:p w14:paraId="0F911935"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t>Da parte del gestore</w:t>
            </w:r>
          </w:p>
        </w:tc>
      </w:tr>
      <w:tr w:rsidR="007744FA" w:rsidRPr="000A6952" w14:paraId="339B5B2B" w14:textId="77777777" w:rsidTr="007744FA">
        <w:trPr>
          <w:trHeight w:val="1260"/>
        </w:trPr>
        <w:tc>
          <w:tcPr>
            <w:tcW w:w="4282" w:type="dxa"/>
            <w:vMerge/>
            <w:shd w:val="clear" w:color="auto" w:fill="F2F2F2" w:themeFill="background1" w:themeFillShade="F2"/>
          </w:tcPr>
          <w:p w14:paraId="02A6DDFF" w14:textId="77777777" w:rsidR="007744FA" w:rsidRPr="000A6952" w:rsidRDefault="007744FA" w:rsidP="007744FA">
            <w:pPr>
              <w:pStyle w:val="Listenabsatz"/>
              <w:numPr>
                <w:ilvl w:val="0"/>
                <w:numId w:val="7"/>
              </w:numPr>
              <w:spacing w:before="60" w:after="60"/>
              <w:ind w:left="426"/>
              <w:rPr>
                <w:b/>
                <w:lang w:val="it-CH"/>
              </w:rPr>
            </w:pPr>
          </w:p>
        </w:tc>
        <w:tc>
          <w:tcPr>
            <w:tcW w:w="5607" w:type="dxa"/>
            <w:shd w:val="clear" w:color="auto" w:fill="auto"/>
          </w:tcPr>
          <w:p w14:paraId="569F2D58"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500DE965" w14:textId="77777777" w:rsidTr="007744FA">
        <w:trPr>
          <w:trHeight w:val="319"/>
        </w:trPr>
        <w:tc>
          <w:tcPr>
            <w:tcW w:w="4282" w:type="dxa"/>
            <w:vMerge/>
            <w:shd w:val="clear" w:color="auto" w:fill="F2F2F2" w:themeFill="background1" w:themeFillShade="F2"/>
          </w:tcPr>
          <w:p w14:paraId="6A055510" w14:textId="77777777" w:rsidR="007744FA" w:rsidRPr="000A6952" w:rsidRDefault="007744FA" w:rsidP="007744FA">
            <w:pPr>
              <w:pStyle w:val="Listenabsatz"/>
              <w:numPr>
                <w:ilvl w:val="0"/>
                <w:numId w:val="7"/>
              </w:numPr>
              <w:spacing w:before="60" w:after="60"/>
              <w:ind w:left="426"/>
              <w:rPr>
                <w:b/>
                <w:lang w:val="it-CH"/>
              </w:rPr>
            </w:pPr>
          </w:p>
        </w:tc>
        <w:tc>
          <w:tcPr>
            <w:tcW w:w="5607" w:type="dxa"/>
            <w:shd w:val="clear" w:color="auto" w:fill="F2F2F2" w:themeFill="background1" w:themeFillShade="F2"/>
          </w:tcPr>
          <w:p w14:paraId="699D3BD9"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t>Da parte degli abitanti</w:t>
            </w:r>
          </w:p>
        </w:tc>
      </w:tr>
      <w:tr w:rsidR="007744FA" w:rsidRPr="000A6952" w14:paraId="08308AFD" w14:textId="77777777" w:rsidTr="007744FA">
        <w:trPr>
          <w:trHeight w:val="1260"/>
        </w:trPr>
        <w:tc>
          <w:tcPr>
            <w:tcW w:w="4282" w:type="dxa"/>
            <w:vMerge/>
            <w:shd w:val="clear" w:color="auto" w:fill="F2F2F2" w:themeFill="background1" w:themeFillShade="F2"/>
          </w:tcPr>
          <w:p w14:paraId="40BFA14E" w14:textId="77777777" w:rsidR="007744FA" w:rsidRPr="000A6952" w:rsidRDefault="007744FA" w:rsidP="007744FA">
            <w:pPr>
              <w:pStyle w:val="Listenabsatz"/>
              <w:numPr>
                <w:ilvl w:val="0"/>
                <w:numId w:val="7"/>
              </w:numPr>
              <w:spacing w:before="60" w:after="60"/>
              <w:ind w:left="426"/>
              <w:rPr>
                <w:b/>
                <w:lang w:val="it-CH"/>
              </w:rPr>
            </w:pPr>
          </w:p>
        </w:tc>
        <w:tc>
          <w:tcPr>
            <w:tcW w:w="5607" w:type="dxa"/>
            <w:shd w:val="clear" w:color="auto" w:fill="auto"/>
          </w:tcPr>
          <w:p w14:paraId="129C1078"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02A19732" w14:textId="77777777" w:rsidTr="007744FA">
        <w:trPr>
          <w:trHeight w:val="267"/>
        </w:trPr>
        <w:tc>
          <w:tcPr>
            <w:tcW w:w="4282" w:type="dxa"/>
            <w:vMerge/>
            <w:shd w:val="clear" w:color="auto" w:fill="F2F2F2" w:themeFill="background1" w:themeFillShade="F2"/>
          </w:tcPr>
          <w:p w14:paraId="4950B2A6" w14:textId="77777777" w:rsidR="007744FA" w:rsidRPr="000A6952" w:rsidRDefault="007744FA" w:rsidP="007744FA">
            <w:pPr>
              <w:pStyle w:val="Listenabsatz"/>
              <w:numPr>
                <w:ilvl w:val="0"/>
                <w:numId w:val="7"/>
              </w:numPr>
              <w:spacing w:before="60" w:after="60"/>
              <w:ind w:left="426"/>
              <w:rPr>
                <w:b/>
                <w:lang w:val="it-CH"/>
              </w:rPr>
            </w:pPr>
          </w:p>
        </w:tc>
        <w:tc>
          <w:tcPr>
            <w:tcW w:w="5607" w:type="dxa"/>
            <w:shd w:val="clear" w:color="auto" w:fill="F2F2F2" w:themeFill="background1" w:themeFillShade="F2"/>
          </w:tcPr>
          <w:p w14:paraId="37E2609F"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t>Da parte del Comune</w:t>
            </w:r>
          </w:p>
        </w:tc>
      </w:tr>
      <w:tr w:rsidR="007744FA" w:rsidRPr="000A6952" w14:paraId="2E0B808F" w14:textId="77777777" w:rsidTr="007744FA">
        <w:trPr>
          <w:trHeight w:val="1260"/>
        </w:trPr>
        <w:tc>
          <w:tcPr>
            <w:tcW w:w="4282" w:type="dxa"/>
            <w:vMerge/>
            <w:shd w:val="clear" w:color="auto" w:fill="F2F2F2" w:themeFill="background1" w:themeFillShade="F2"/>
          </w:tcPr>
          <w:p w14:paraId="0C320E11" w14:textId="77777777" w:rsidR="007744FA" w:rsidRPr="000A6952" w:rsidRDefault="007744FA" w:rsidP="007744FA">
            <w:pPr>
              <w:pStyle w:val="Listenabsatz"/>
              <w:numPr>
                <w:ilvl w:val="0"/>
                <w:numId w:val="7"/>
              </w:numPr>
              <w:spacing w:before="60" w:after="60"/>
              <w:ind w:left="426"/>
              <w:rPr>
                <w:b/>
                <w:lang w:val="it-CH"/>
              </w:rPr>
            </w:pPr>
          </w:p>
        </w:tc>
        <w:tc>
          <w:tcPr>
            <w:tcW w:w="5607" w:type="dxa"/>
            <w:shd w:val="clear" w:color="auto" w:fill="auto"/>
          </w:tcPr>
          <w:p w14:paraId="77525ECB" w14:textId="77777777" w:rsidR="007744FA" w:rsidRPr="000A6952" w:rsidRDefault="007744FA" w:rsidP="0097317D">
            <w:pPr>
              <w:tabs>
                <w:tab w:val="left" w:pos="611"/>
                <w:tab w:val="left" w:pos="5940"/>
              </w:tabs>
              <w:spacing w:before="60" w:after="60"/>
              <w:rPr>
                <w:rFonts w:cs="Arial"/>
                <w:noProof/>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714934" w14:paraId="7BD7E6F0" w14:textId="77777777" w:rsidTr="007744FA">
        <w:trPr>
          <w:trHeight w:val="1911"/>
        </w:trPr>
        <w:tc>
          <w:tcPr>
            <w:tcW w:w="4282" w:type="dxa"/>
            <w:shd w:val="clear" w:color="auto" w:fill="F2F2F2" w:themeFill="background1" w:themeFillShade="F2"/>
          </w:tcPr>
          <w:p w14:paraId="0A4FAB05" w14:textId="77777777" w:rsidR="007744FA" w:rsidRPr="000A6952" w:rsidRDefault="007744FA" w:rsidP="0097317D">
            <w:pPr>
              <w:spacing w:before="60" w:after="60"/>
              <w:rPr>
                <w:b/>
                <w:lang w:val="it-CH"/>
              </w:rPr>
            </w:pPr>
            <w:r w:rsidRPr="000A6952">
              <w:rPr>
                <w:b/>
                <w:lang w:val="it-CH"/>
              </w:rPr>
              <w:t>Potenziali di sinergia, integrazione</w:t>
            </w:r>
          </w:p>
        </w:tc>
        <w:tc>
          <w:tcPr>
            <w:tcW w:w="5607" w:type="dxa"/>
            <w:shd w:val="clear" w:color="auto" w:fill="auto"/>
          </w:tcPr>
          <w:p w14:paraId="2D6093B8"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ed w:val="0"/>
                  </w:checkBox>
                </w:ffData>
              </w:fldChar>
            </w:r>
            <w:r w:rsidRPr="000A6952">
              <w:rPr>
                <w:rFonts w:cs="Arial"/>
                <w:szCs w:val="22"/>
                <w:lang w:val="it-CH"/>
              </w:rPr>
              <w:instrText xml:space="preserve"> FORMCHECKBOX </w:instrText>
            </w:r>
            <w:r w:rsidR="000C0483">
              <w:rPr>
                <w:rFonts w:cs="Arial"/>
                <w:szCs w:val="22"/>
                <w:lang w:val="it-CH"/>
              </w:rPr>
            </w:r>
            <w:r w:rsidR="000C0483">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Ufficio postale (Doppia nomina con punto 27 possibile)</w:t>
            </w:r>
          </w:p>
          <w:p w14:paraId="6D0FB675"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ed w:val="0"/>
                  </w:checkBox>
                </w:ffData>
              </w:fldChar>
            </w:r>
            <w:r w:rsidRPr="000A6952">
              <w:rPr>
                <w:rFonts w:cs="Arial"/>
                <w:szCs w:val="22"/>
                <w:lang w:val="it-CH"/>
              </w:rPr>
              <w:instrText xml:space="preserve"> FORMCHECKBOX </w:instrText>
            </w:r>
            <w:r w:rsidR="000C0483">
              <w:rPr>
                <w:rFonts w:cs="Arial"/>
                <w:szCs w:val="22"/>
                <w:lang w:val="it-CH"/>
              </w:rPr>
            </w:r>
            <w:r w:rsidR="000C0483">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Angolo caffè</w:t>
            </w:r>
          </w:p>
          <w:p w14:paraId="0ED7A4B0"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ed w:val="0"/>
                  </w:checkBox>
                </w:ffData>
              </w:fldChar>
            </w:r>
            <w:r w:rsidRPr="000A6952">
              <w:rPr>
                <w:rFonts w:cs="Arial"/>
                <w:szCs w:val="22"/>
                <w:lang w:val="it-CH"/>
              </w:rPr>
              <w:instrText xml:space="preserve"> FORMCHECKBOX </w:instrText>
            </w:r>
            <w:r w:rsidR="000C0483">
              <w:rPr>
                <w:rFonts w:cs="Arial"/>
                <w:szCs w:val="22"/>
                <w:lang w:val="it-CH"/>
              </w:rPr>
            </w:r>
            <w:r w:rsidR="000C0483">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Informazione turistica</w:t>
            </w:r>
          </w:p>
          <w:p w14:paraId="01D5A2EC"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Box>
                </w:ffData>
              </w:fldChar>
            </w:r>
            <w:r w:rsidRPr="000A6952">
              <w:rPr>
                <w:rFonts w:cs="Arial"/>
                <w:szCs w:val="22"/>
                <w:lang w:val="it-CH"/>
              </w:rPr>
              <w:instrText xml:space="preserve"> FORMCHECKBOX </w:instrText>
            </w:r>
            <w:r w:rsidR="000C0483">
              <w:rPr>
                <w:rFonts w:cs="Arial"/>
                <w:szCs w:val="22"/>
                <w:lang w:val="it-CH"/>
              </w:rPr>
            </w:r>
            <w:r w:rsidR="000C0483">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w:t>
            </w:r>
            <w:r>
              <w:rPr>
                <w:rFonts w:cs="Arial"/>
                <w:szCs w:val="22"/>
                <w:lang w:val="it-CH"/>
              </w:rPr>
              <w:t>altri</w:t>
            </w:r>
            <w:r w:rsidRPr="000A6952">
              <w:rPr>
                <w:rFonts w:cs="Arial"/>
                <w:szCs w:val="22"/>
                <w:lang w:val="it-CH"/>
              </w:rPr>
              <w:t xml:space="preserve"> </w:t>
            </w: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1E1DA066" w14:textId="77777777" w:rsidTr="007744FA">
        <w:trPr>
          <w:trHeight w:val="3167"/>
        </w:trPr>
        <w:tc>
          <w:tcPr>
            <w:tcW w:w="4282" w:type="dxa"/>
            <w:shd w:val="clear" w:color="auto" w:fill="F2F2F2" w:themeFill="background1" w:themeFillShade="F2"/>
          </w:tcPr>
          <w:p w14:paraId="24C36FAA" w14:textId="77777777" w:rsidR="007744FA" w:rsidRPr="000A6952" w:rsidRDefault="007744FA" w:rsidP="0097317D">
            <w:pPr>
              <w:spacing w:before="60" w:after="60"/>
              <w:rPr>
                <w:b/>
                <w:lang w:val="it-CH"/>
              </w:rPr>
            </w:pPr>
            <w:r>
              <w:rPr>
                <w:b/>
                <w:lang w:val="it-CH"/>
              </w:rPr>
              <w:t>Commenti</w:t>
            </w:r>
          </w:p>
        </w:tc>
        <w:tc>
          <w:tcPr>
            <w:tcW w:w="5607" w:type="dxa"/>
            <w:shd w:val="clear" w:color="auto" w:fill="auto"/>
          </w:tcPr>
          <w:p w14:paraId="789F9B81"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bl>
    <w:p w14:paraId="3E275591" w14:textId="14103821" w:rsidR="00A41C49" w:rsidRPr="000B64FB" w:rsidRDefault="00A41C49" w:rsidP="000B64FB"/>
    <w:sectPr w:rsidR="00A41C49" w:rsidRPr="000B64FB" w:rsidSect="0024409D">
      <w:headerReference w:type="default" r:id="rId9"/>
      <w:footerReference w:type="default" r:id="rId10"/>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69FB6" w14:textId="77777777" w:rsidR="00A27A7C" w:rsidRDefault="00A27A7C" w:rsidP="001B042D">
      <w:r>
        <w:separator/>
      </w:r>
    </w:p>
  </w:endnote>
  <w:endnote w:type="continuationSeparator" w:id="0">
    <w:p w14:paraId="5DACAF47" w14:textId="77777777" w:rsidR="00A27A7C" w:rsidRDefault="00A27A7C" w:rsidP="001B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ra No2 Light">
    <w:altName w:val="Calibri"/>
    <w:panose1 w:val="00000000000000000000"/>
    <w:charset w:val="00"/>
    <w:family w:val="modern"/>
    <w:notTrueType/>
    <w:pitch w:val="variable"/>
    <w:sig w:usb0="00000001" w:usb1="5001207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3428D" w14:textId="77777777" w:rsidR="00AB2B43" w:rsidRPr="00196670" w:rsidRDefault="00AB2B43" w:rsidP="00AB2B43">
    <w:pPr>
      <w:pStyle w:val="Fuzeile"/>
      <w:tabs>
        <w:tab w:val="clear" w:pos="9072"/>
        <w:tab w:val="left" w:pos="7530"/>
      </w:tabs>
      <w:spacing w:line="288" w:lineRule="auto"/>
      <w:ind w:right="-215"/>
      <w:rPr>
        <w:sz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3BB87" w14:textId="77777777" w:rsidR="00A27A7C" w:rsidRDefault="00A27A7C" w:rsidP="001B042D">
      <w:r>
        <w:separator/>
      </w:r>
    </w:p>
  </w:footnote>
  <w:footnote w:type="continuationSeparator" w:id="0">
    <w:p w14:paraId="1C10C38F" w14:textId="77777777" w:rsidR="00A27A7C" w:rsidRDefault="00A27A7C" w:rsidP="001B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82CFB" w14:textId="77777777" w:rsidR="0024409D" w:rsidRDefault="0024409D" w:rsidP="0024409D">
    <w:pPr>
      <w:pStyle w:val="Kopfzeile"/>
    </w:pPr>
    <w:r>
      <w:rPr>
        <w:noProof/>
        <w:lang w:eastAsia="de-CH"/>
      </w:rPr>
      <w:drawing>
        <wp:anchor distT="0" distB="0" distL="114300" distR="114300" simplePos="0" relativeHeight="251662336" behindDoc="1" locked="0" layoutInCell="1" allowOverlap="1" wp14:anchorId="7DEF6950" wp14:editId="64A81D3E">
          <wp:simplePos x="0" y="0"/>
          <wp:positionH relativeFrom="page">
            <wp:posOffset>-1270</wp:posOffset>
          </wp:positionH>
          <wp:positionV relativeFrom="page">
            <wp:align>top</wp:align>
          </wp:positionV>
          <wp:extent cx="7552655" cy="10681199"/>
          <wp:effectExtent l="0" t="0" r="0" b="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2655" cy="106811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250C9" w14:textId="77777777" w:rsidR="00FB045D" w:rsidRDefault="00FB045D" w:rsidP="00FB045D">
    <w:pPr>
      <w:pStyle w:val="berschrift1"/>
      <w:tabs>
        <w:tab w:val="left" w:pos="5387"/>
        <w:tab w:val="right" w:pos="9781"/>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795"/>
    <w:multiLevelType w:val="multilevel"/>
    <w:tmpl w:val="FC840210"/>
    <w:lvl w:ilvl="0">
      <w:start w:val="1"/>
      <w:numFmt w:val="decimal"/>
      <w:lvlText w:val="%1."/>
      <w:lvlJc w:val="left"/>
      <w:pPr>
        <w:tabs>
          <w:tab w:val="num" w:pos="363"/>
        </w:tabs>
        <w:ind w:left="363" w:hanging="363"/>
      </w:pPr>
      <w:rPr>
        <w:rFonts w:hint="default"/>
      </w:rPr>
    </w:lvl>
    <w:lvl w:ilvl="1">
      <w:start w:val="1"/>
      <w:numFmt w:val="decimal"/>
      <w:lvlText w:val="%1.%2"/>
      <w:lvlJc w:val="left"/>
      <w:pPr>
        <w:tabs>
          <w:tab w:val="num" w:pos="777"/>
        </w:tabs>
        <w:ind w:left="1344" w:hanging="567"/>
      </w:pPr>
      <w:rPr>
        <w:rFonts w:hint="default"/>
      </w:rPr>
    </w:lvl>
    <w:lvl w:ilvl="2">
      <w:start w:val="1"/>
      <w:numFmt w:val="decimal"/>
      <w:lvlText w:val="%1.%2.%3"/>
      <w:lvlJc w:val="left"/>
      <w:pPr>
        <w:tabs>
          <w:tab w:val="num" w:pos="1344"/>
        </w:tabs>
        <w:ind w:left="2024" w:hanging="680"/>
      </w:pPr>
      <w:rPr>
        <w:rFonts w:hint="default"/>
      </w:rPr>
    </w:lvl>
    <w:lvl w:ilvl="3">
      <w:start w:val="1"/>
      <w:numFmt w:val="decimal"/>
      <w:lvlText w:val="%1.%2.%3.%4"/>
      <w:lvlJc w:val="left"/>
      <w:pPr>
        <w:tabs>
          <w:tab w:val="num" w:pos="2081"/>
        </w:tabs>
        <w:ind w:left="2932" w:hanging="851"/>
      </w:pPr>
      <w:rPr>
        <w:rFonts w:hint="default"/>
      </w:rPr>
    </w:lvl>
    <w:lvl w:ilvl="4">
      <w:start w:val="1"/>
      <w:numFmt w:val="decimal"/>
      <w:lvlText w:val="%1.%2.%3.%4.%5"/>
      <w:lvlJc w:val="left"/>
      <w:pPr>
        <w:tabs>
          <w:tab w:val="num" w:pos="2932"/>
        </w:tabs>
        <w:ind w:left="4009" w:hanging="1077"/>
      </w:pPr>
      <w:rPr>
        <w:rFonts w:hint="default"/>
      </w:rPr>
    </w:lvl>
    <w:lvl w:ilvl="5">
      <w:start w:val="1"/>
      <w:numFmt w:val="decimal"/>
      <w:lvlText w:val="%1.%2.%3.%4.%5.%6"/>
      <w:lvlJc w:val="left"/>
      <w:pPr>
        <w:tabs>
          <w:tab w:val="num" w:pos="3385"/>
        </w:tabs>
        <w:ind w:left="4576" w:hanging="1191"/>
      </w:pPr>
      <w:rPr>
        <w:rFonts w:hint="default"/>
      </w:rPr>
    </w:lvl>
    <w:lvl w:ilvl="6">
      <w:start w:val="1"/>
      <w:numFmt w:val="decimal"/>
      <w:lvlText w:val="%1.%2.%3.%4.%5.%6.%7"/>
      <w:lvlJc w:val="left"/>
      <w:pPr>
        <w:tabs>
          <w:tab w:val="num" w:pos="3952"/>
        </w:tabs>
        <w:ind w:left="5313" w:hanging="1361"/>
      </w:pPr>
      <w:rPr>
        <w:rFonts w:hint="default"/>
      </w:rPr>
    </w:lvl>
    <w:lvl w:ilvl="7">
      <w:start w:val="1"/>
      <w:numFmt w:val="decimal"/>
      <w:lvlText w:val="%1.%2.%3.%4.%5.%6.%8"/>
      <w:lvlJc w:val="left"/>
      <w:pPr>
        <w:tabs>
          <w:tab w:val="num" w:pos="4519"/>
        </w:tabs>
        <w:ind w:left="5880" w:hanging="1361"/>
      </w:pPr>
      <w:rPr>
        <w:rFonts w:hint="default"/>
      </w:rPr>
    </w:lvl>
    <w:lvl w:ilvl="8">
      <w:start w:val="1"/>
      <w:numFmt w:val="decimal"/>
      <w:lvlText w:val="%1.%2.%3.%4.%5.%6.%9"/>
      <w:lvlJc w:val="left"/>
      <w:pPr>
        <w:tabs>
          <w:tab w:val="num" w:pos="5086"/>
        </w:tabs>
        <w:ind w:left="6447" w:hanging="1361"/>
      </w:pPr>
      <w:rPr>
        <w:rFonts w:hint="default"/>
      </w:rPr>
    </w:lvl>
  </w:abstractNum>
  <w:abstractNum w:abstractNumId="1" w15:restartNumberingAfterBreak="0">
    <w:nsid w:val="02DD0351"/>
    <w:multiLevelType w:val="hybridMultilevel"/>
    <w:tmpl w:val="7DA2474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66864BF"/>
    <w:multiLevelType w:val="hybridMultilevel"/>
    <w:tmpl w:val="A47A74A6"/>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945304"/>
    <w:multiLevelType w:val="hybridMultilevel"/>
    <w:tmpl w:val="3FF6185E"/>
    <w:lvl w:ilvl="0" w:tplc="5966F0AE">
      <w:start w:val="20"/>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47D2E5D"/>
    <w:multiLevelType w:val="hybridMultilevel"/>
    <w:tmpl w:val="C5F4A4E4"/>
    <w:lvl w:ilvl="0" w:tplc="3D4024F6">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5" w15:restartNumberingAfterBreak="0">
    <w:nsid w:val="1DEF0FF5"/>
    <w:multiLevelType w:val="hybridMultilevel"/>
    <w:tmpl w:val="C5C49062"/>
    <w:lvl w:ilvl="0" w:tplc="3D4024F6">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6" w15:restartNumberingAfterBreak="0">
    <w:nsid w:val="230C4A5F"/>
    <w:multiLevelType w:val="hybridMultilevel"/>
    <w:tmpl w:val="7240961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7B25B43"/>
    <w:multiLevelType w:val="multilevel"/>
    <w:tmpl w:val="08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2387348"/>
    <w:multiLevelType w:val="hybridMultilevel"/>
    <w:tmpl w:val="F342BE48"/>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23D233C"/>
    <w:multiLevelType w:val="hybridMultilevel"/>
    <w:tmpl w:val="33E68570"/>
    <w:lvl w:ilvl="0" w:tplc="BE729ADA">
      <w:start w:val="1"/>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6E685700"/>
    <w:multiLevelType w:val="hybridMultilevel"/>
    <w:tmpl w:val="2B387FDE"/>
    <w:lvl w:ilvl="0" w:tplc="3D4024F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5"/>
  </w:num>
  <w:num w:numId="5">
    <w:abstractNumId w:val="0"/>
  </w:num>
  <w:num w:numId="6">
    <w:abstractNumId w:val="9"/>
  </w:num>
  <w:num w:numId="7">
    <w:abstractNumId w:val="1"/>
  </w:num>
  <w:num w:numId="8">
    <w:abstractNumId w:val="2"/>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X0/+caSxkTMquUPylUQ1zWK2hHindViiqHJhBYJ1Er19MEJWJjzzLgSCv6I9xnUGey0rjwq44nAEcdzG8pZwlg==" w:salt="Ef9v3o5sPYKn+wRchODCx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fBmTagged" w:val="0"/>
    <w:docVar w:name="WfGraphics" w:val="X"/>
    <w:docVar w:name="WfJumps" w:val="no"/>
    <w:docVar w:name="WfLastSegment" w:val=" 2767"/>
    <w:docVar w:name="WfRevTM" w:val="Z:\Tedesco-italiano.txt"/>
    <w:docVar w:name="WfStyleNames" w:val=",1 / 1.1 / 1.1.1,1 / a / i,Acronimo HTML,Articolo / Sezione,Bibliografia,Car. predefinito paragrafo,Citazione,Citazione HTML,Citazione intensa,Codice HTML,Collegamento ipertestuale,Collegamento visitato,Corpo del testo 2,Corpo del testo 3,Corpo testo,Data,Definizione HTML,Didascalia,Elenco,Elenco 2,Elenco 3,Elenco 4,Elenco 5,Elenco a colori,Elenco a colori - Colore 1,Elenco a colori - Colore 2,Elenco a colori - Colore 3,Elenco a colori - Colore 4,Elenco a colori - Colore 5,Elenco a colori - Colore 6,Elenco chiaro,Elenco chiaro - Colore 1,Elenco chiaro - Colore 2,Elenco chiaro - Colore 3,Elenco chiaro - Colore 4,Elenco chiaro - Colore 5,Elenco chiaro - Colore 6,Elenco continua,Elenco continua 2,Elenco continua 3,Elenco continua 4,Elenco continua 5,Elenco medio 1,Elenco medio 1 - Colore 1,Elenco medio 1 - Colore 2,Elenco medio 1 - Colore 3,Elenco medio 1 - Colore 4,Elenco medio 1 - Colore 5,Elenco medio 1 - Colore 6,Elenco medio 2,Elenco medio 2 - Colore 1,Elenco medio 2 - Colore 2,Elenco medio 2 - Colore 3,Elenco medio 2 - Colore 4,Elenco medio 2 - Colore 5,Elenco medio 2 - Colore 6,Elenco scuro,Elenco scuro - Colore 1,Elenco scuro - Colore 2,Elenco scuro - Colore 3,Elenco scuro - Colore 4,Elenco scuro - Colore 5,Elenco scuro - Colore 6,Enfasi (corsivo),Enfasi (grassetto),Enfasi delicata,Enfasi intensa,Esempio HTML,Firma,Firma di posta elettronica,Formula di apertura,Formula di chiusura,Griglia a colori,Griglia a colori - Colore 1,Griglia a colori - Colore 2,Griglia a colori - Colore 3,Griglia a colori - Colore 4,Griglia a colori - Colore 5,Griglia a colori - Colore 6,Griglia chiara,Griglia chiara - Colore 1,Griglia chiara - Colore 2,Griglia chiara - Colore 3,Griglia chiara - Colore 4,Griglia chiara - Colore 5,Griglia chiara - Colore 6,Griglia media 1,Griglia media 1 - Colore 1,Griglia media 1 - Colore 2,Griglia media 1 - Colore 3,Griglia media 1 - Colore 4,Griglia media 1 - Colore 5,Griglia media 1 - Colore 6,Griglia media 2,Griglia media 2 - Colore 1,Griglia media 2 - Colore 2,Griglia media 2 - Colore 3,Griglia media 2 - Colore 4,Griglia media 2 - Colore 5,Griglia media 2 - Colore 6,Griglia media 3,Griglia media 3 - Colore 1,Griglia media 3 - Colore 2,Griglia media 3 - Colore 3,Griglia media 3 - Colore 4,Griglia media 3 - Colore 5,Griglia media 3 - Colore 6,Griglia tabella,Indice 1,Indice 2,Indice 3,Indice 4,Indice 5,Indice 6,Indice 7,Indice 8,Indice 9,Indice delle figure,Indice fonti,Indirizzo destinatario,Indirizzo HTML,Indirizzo mittente,Intestazione,Intestazione messaggio,Intestazione nota,Macchina da scrivere HTML,Mappa documento,Nessun elenco,Nessuna spaziatura,Normale,Normale (Web),Numero elenco,Numero elenco 2,Numero elenco 3,Numero elenco 4,Numero elenco 5,Numero pagina,Numero riga,Paragrafo elenco,Piè di pagina,Preformattato HTML,Primo rientro corpo del testo,Primo rientro corpo del testo 2,Punto elenco,Punto elenco 2,Punto elenco 3,Punto elenco 4,Punto elenco 5,Rientro corpo del testo,Rientro corpo del testo 2,Rientro corpo del testo 3,Rientro normale,Riferimento delicato,Riferimento intenso,Rimando commento,Rimando nota a piè di pagina,Rimando nota di chiusura,Sfondo a colori,Sfondo a colori - Colore 1,Sfondo a colori - Colore 2,Sfondo a colori - Colore 3,Sfondo a colori - Colore 4,Sfondo a colori - Colore 5,Sfondo a colori - Colore 6,Sfondo chiaro,Sfondo chiaro - Colore 1,Sfondo chiaro - Colore 2,Sfondo chiaro - Colore 3,Sfondo chiaro - Colore 4,Sfondo chiaro - Colore 5,Sfondo chiaro - Colore 6,Sfondo medio 1,Sfondo medio 1 - Colore 1,Sfondo medio 1 - Colore 2,Sfondo medio 1 - Colore 3,Sfondo medio 1 - Colore 4,Sfondo medio 1 - Colore 5,Sfondo medio 1 - Colore 6,Sfondo medio 2,Sfondo medio 2 - Colore 1,Sfondo medio 2 - Colore 2,Sfondo medio 2 - Colore 3,Sfondo medio 2 - Colore 4,Sfondo medio 2 - Colore 5,Sfondo medio 2 - Colore 6,Soggetto commento,Sommario 1,Sommario 2,Sommario 3,Sommario 4,Sommario 5,Sommario 6,Sommario 7,Sommario 8,Sommario 9,Sottotitolo,Tabella a colori 1,Tabella a colori 2,Tabella a colori 3,Tabella classica 1,Tabella classica 2,Tabella classica 3,Tabella classica 4,Tabella colonne 1,Tabella colonne 2,Tabella colonne 3,Tabella colonne 4,Tabella colonne 5,Tabella con ombreggiatura 1,Tabella con ombreggiatura 2,Tabella contemporanea,Tabella effetti 3D 1,Tabella effetti 3D 2,Tabella effetti 3D 3,Tabella elegante,Tabella elenco 1,Tabella elenco 2,Tabella elenco 3,Tabella elenco 4,Tabella elenco 5,Tabella elenco 6,Tabella elenco 7,Tabella elenco 8,Tabella griglia 1,Tabella griglia 2,Tabella griglia 3,Tabella griglia 4,Tabella griglia 5,Tabella griglia 6,Tabella griglia 7,Tabella griglia 8,Tabella normale,Tabella professionale,Tabella semplice 1,Tabella semplice 2,Tabella semplice 3,Tabella tema,Tabella Web 1,Tabella Web 2,Tabella Web 3,Tastiera HTML,Testo commento,Testo del blocco,Testo fumetto,Testo macro,Testo normale,Testo nota a piè di pagina,Testo nota di chiusura,Testo segnaposto,Titolo,Titolo 1,Titolo 2,Titolo 3,Titolo 4,Titolo 5,Titolo 6,Titolo 7,Titolo 8,Titolo 9,Titolo del libro,Titolo indice,Titolo indice fonti,Titolo sommario,tw4winMark,Variabile HTML,"/>
    <w:docVar w:name="WfStyles" w:val="265"/>
    <w:docVar w:name="WfTags" w:val="no00"/>
  </w:docVars>
  <w:rsids>
    <w:rsidRoot w:val="001B042D"/>
    <w:rsid w:val="00020904"/>
    <w:rsid w:val="0002330A"/>
    <w:rsid w:val="0004776B"/>
    <w:rsid w:val="00071119"/>
    <w:rsid w:val="000760C3"/>
    <w:rsid w:val="000A3F97"/>
    <w:rsid w:val="000B64FB"/>
    <w:rsid w:val="000C0483"/>
    <w:rsid w:val="000C724D"/>
    <w:rsid w:val="000D23A6"/>
    <w:rsid w:val="000E20F7"/>
    <w:rsid w:val="000E69B7"/>
    <w:rsid w:val="00196670"/>
    <w:rsid w:val="001B042D"/>
    <w:rsid w:val="001C5BEE"/>
    <w:rsid w:val="001E4CD5"/>
    <w:rsid w:val="001F7DC6"/>
    <w:rsid w:val="00226EBB"/>
    <w:rsid w:val="0024409D"/>
    <w:rsid w:val="002959A5"/>
    <w:rsid w:val="00351F9D"/>
    <w:rsid w:val="00354C72"/>
    <w:rsid w:val="003F343E"/>
    <w:rsid w:val="00420A1C"/>
    <w:rsid w:val="00453588"/>
    <w:rsid w:val="004F4C87"/>
    <w:rsid w:val="005E37E1"/>
    <w:rsid w:val="005F4A75"/>
    <w:rsid w:val="005F70F5"/>
    <w:rsid w:val="006172A4"/>
    <w:rsid w:val="00642502"/>
    <w:rsid w:val="006845BF"/>
    <w:rsid w:val="006B5E4F"/>
    <w:rsid w:val="00714934"/>
    <w:rsid w:val="007744FA"/>
    <w:rsid w:val="007F0D0C"/>
    <w:rsid w:val="00820CD8"/>
    <w:rsid w:val="00843732"/>
    <w:rsid w:val="008460E2"/>
    <w:rsid w:val="00867AD9"/>
    <w:rsid w:val="00872B45"/>
    <w:rsid w:val="008C300B"/>
    <w:rsid w:val="008E3AA6"/>
    <w:rsid w:val="009178BF"/>
    <w:rsid w:val="00924AF7"/>
    <w:rsid w:val="00940593"/>
    <w:rsid w:val="009574F4"/>
    <w:rsid w:val="00975C06"/>
    <w:rsid w:val="009E6B51"/>
    <w:rsid w:val="00A27A7C"/>
    <w:rsid w:val="00A35348"/>
    <w:rsid w:val="00A41C49"/>
    <w:rsid w:val="00A53293"/>
    <w:rsid w:val="00AB2B43"/>
    <w:rsid w:val="00AC03B0"/>
    <w:rsid w:val="00AC55AC"/>
    <w:rsid w:val="00AF2A6F"/>
    <w:rsid w:val="00AF72ED"/>
    <w:rsid w:val="00C92BF2"/>
    <w:rsid w:val="00CC49A5"/>
    <w:rsid w:val="00CD40AA"/>
    <w:rsid w:val="00CF3BA6"/>
    <w:rsid w:val="00D323E2"/>
    <w:rsid w:val="00D44362"/>
    <w:rsid w:val="00E1553D"/>
    <w:rsid w:val="00EB53EE"/>
    <w:rsid w:val="00F463F6"/>
    <w:rsid w:val="00F9029C"/>
    <w:rsid w:val="00FB045D"/>
    <w:rsid w:val="00FB4A04"/>
    <w:rsid w:val="00FC53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780508"/>
  <w15:docId w15:val="{8CC612C7-400E-487A-AFF2-5BC04A96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045D"/>
    <w:pPr>
      <w:spacing w:after="0" w:line="240" w:lineRule="auto"/>
    </w:pPr>
    <w:rPr>
      <w:rFonts w:ascii="Arial" w:eastAsia="Times New Roman" w:hAnsi="Arial" w:cs="Times New Roman"/>
      <w:szCs w:val="20"/>
      <w:lang w:val="de-DE" w:eastAsia="de-CH"/>
    </w:rPr>
  </w:style>
  <w:style w:type="paragraph" w:styleId="berschrift1">
    <w:name w:val="heading 1"/>
    <w:basedOn w:val="Standard"/>
    <w:next w:val="Standard"/>
    <w:link w:val="berschrift1Zchn"/>
    <w:qFormat/>
    <w:rsid w:val="00FB045D"/>
    <w:pPr>
      <w:keepNext/>
      <w:jc w:val="center"/>
      <w:outlineLvl w:val="0"/>
    </w:pPr>
    <w:rPr>
      <w:b/>
      <w:sz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042D"/>
    <w:pPr>
      <w:tabs>
        <w:tab w:val="center" w:pos="4536"/>
        <w:tab w:val="right" w:pos="9072"/>
      </w:tabs>
    </w:pPr>
    <w:rPr>
      <w:rFonts w:asciiTheme="minorHAnsi" w:eastAsiaTheme="minorHAnsi" w:hAnsiTheme="minorHAnsi" w:cstheme="minorBidi"/>
      <w:szCs w:val="22"/>
      <w:lang w:val="de-CH" w:eastAsia="en-US"/>
    </w:rPr>
  </w:style>
  <w:style w:type="character" w:customStyle="1" w:styleId="KopfzeileZchn">
    <w:name w:val="Kopfzeile Zchn"/>
    <w:basedOn w:val="Absatz-Standardschriftart"/>
    <w:link w:val="Kopfzeile"/>
    <w:uiPriority w:val="99"/>
    <w:rsid w:val="001B042D"/>
  </w:style>
  <w:style w:type="paragraph" w:styleId="Fuzeile">
    <w:name w:val="footer"/>
    <w:basedOn w:val="Standard"/>
    <w:link w:val="FuzeileZchn"/>
    <w:unhideWhenUsed/>
    <w:rsid w:val="001B042D"/>
    <w:pPr>
      <w:tabs>
        <w:tab w:val="center" w:pos="4536"/>
        <w:tab w:val="right" w:pos="9072"/>
      </w:tabs>
    </w:pPr>
    <w:rPr>
      <w:rFonts w:asciiTheme="minorHAnsi" w:eastAsiaTheme="minorHAnsi" w:hAnsiTheme="minorHAnsi" w:cstheme="minorBidi"/>
      <w:szCs w:val="22"/>
      <w:lang w:val="de-CH" w:eastAsia="en-US"/>
    </w:rPr>
  </w:style>
  <w:style w:type="character" w:customStyle="1" w:styleId="FuzeileZchn">
    <w:name w:val="Fußzeile Zchn"/>
    <w:basedOn w:val="Absatz-Standardschriftart"/>
    <w:link w:val="Fuzeile"/>
    <w:rsid w:val="001B042D"/>
  </w:style>
  <w:style w:type="character" w:customStyle="1" w:styleId="berschrift1Zchn">
    <w:name w:val="Überschrift 1 Zchn"/>
    <w:basedOn w:val="Absatz-Standardschriftart"/>
    <w:link w:val="berschrift1"/>
    <w:rsid w:val="00FB045D"/>
    <w:rPr>
      <w:rFonts w:ascii="Arial" w:eastAsia="Times New Roman" w:hAnsi="Arial" w:cs="Times New Roman"/>
      <w:b/>
      <w:sz w:val="20"/>
      <w:szCs w:val="20"/>
      <w:lang w:eastAsia="de-CH"/>
    </w:rPr>
  </w:style>
  <w:style w:type="table" w:styleId="Tabellenraster">
    <w:name w:val="Table Grid"/>
    <w:basedOn w:val="NormaleTabelle"/>
    <w:uiPriority w:val="59"/>
    <w:rsid w:val="00FB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460E2"/>
    <w:rPr>
      <w:color w:val="808080"/>
    </w:rPr>
  </w:style>
  <w:style w:type="paragraph" w:styleId="Sprechblasentext">
    <w:name w:val="Balloon Text"/>
    <w:basedOn w:val="Standard"/>
    <w:link w:val="SprechblasentextZchn"/>
    <w:uiPriority w:val="99"/>
    <w:semiHidden/>
    <w:unhideWhenUsed/>
    <w:rsid w:val="00846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60E2"/>
    <w:rPr>
      <w:rFonts w:ascii="Tahoma" w:eastAsia="Times New Roman" w:hAnsi="Tahoma" w:cs="Tahoma"/>
      <w:sz w:val="16"/>
      <w:szCs w:val="16"/>
      <w:lang w:val="de-DE" w:eastAsia="de-CH"/>
    </w:rPr>
  </w:style>
  <w:style w:type="paragraph" w:styleId="Listenabsatz">
    <w:name w:val="List Paragraph"/>
    <w:basedOn w:val="Standard"/>
    <w:uiPriority w:val="34"/>
    <w:qFormat/>
    <w:rsid w:val="008460E2"/>
    <w:pPr>
      <w:ind w:left="720"/>
      <w:contextualSpacing/>
    </w:pPr>
  </w:style>
  <w:style w:type="character" w:styleId="Kommentarzeichen">
    <w:name w:val="annotation reference"/>
    <w:basedOn w:val="Absatz-Standardschriftart"/>
    <w:uiPriority w:val="99"/>
    <w:semiHidden/>
    <w:unhideWhenUsed/>
    <w:rsid w:val="00CD40AA"/>
    <w:rPr>
      <w:sz w:val="16"/>
      <w:szCs w:val="16"/>
    </w:rPr>
  </w:style>
  <w:style w:type="paragraph" w:styleId="Kommentartext">
    <w:name w:val="annotation text"/>
    <w:basedOn w:val="Standard"/>
    <w:link w:val="KommentartextZchn"/>
    <w:uiPriority w:val="99"/>
    <w:semiHidden/>
    <w:unhideWhenUsed/>
    <w:rsid w:val="00CD40AA"/>
    <w:rPr>
      <w:sz w:val="20"/>
    </w:rPr>
  </w:style>
  <w:style w:type="character" w:customStyle="1" w:styleId="KommentartextZchn">
    <w:name w:val="Kommentartext Zchn"/>
    <w:basedOn w:val="Absatz-Standardschriftart"/>
    <w:link w:val="Kommentartext"/>
    <w:uiPriority w:val="99"/>
    <w:semiHidden/>
    <w:rsid w:val="00CD40AA"/>
    <w:rPr>
      <w:rFonts w:ascii="Arial" w:eastAsia="Times New Roman" w:hAnsi="Arial" w:cs="Times New Roman"/>
      <w:sz w:val="20"/>
      <w:szCs w:val="20"/>
      <w:lang w:val="de-DE" w:eastAsia="de-CH"/>
    </w:rPr>
  </w:style>
  <w:style w:type="paragraph" w:styleId="Kommentarthema">
    <w:name w:val="annotation subject"/>
    <w:basedOn w:val="Kommentartext"/>
    <w:next w:val="Kommentartext"/>
    <w:link w:val="KommentarthemaZchn"/>
    <w:uiPriority w:val="99"/>
    <w:semiHidden/>
    <w:unhideWhenUsed/>
    <w:rsid w:val="00CD40AA"/>
    <w:rPr>
      <w:b/>
      <w:bCs/>
    </w:rPr>
  </w:style>
  <w:style w:type="character" w:customStyle="1" w:styleId="KommentarthemaZchn">
    <w:name w:val="Kommentarthema Zchn"/>
    <w:basedOn w:val="KommentartextZchn"/>
    <w:link w:val="Kommentarthema"/>
    <w:uiPriority w:val="99"/>
    <w:semiHidden/>
    <w:rsid w:val="00CD40AA"/>
    <w:rPr>
      <w:rFonts w:ascii="Arial" w:eastAsia="Times New Roman" w:hAnsi="Arial" w:cs="Times New Roman"/>
      <w:b/>
      <w:bCs/>
      <w:sz w:val="20"/>
      <w:szCs w:val="20"/>
      <w:lang w:val="de-DE" w:eastAsia="de-CH"/>
    </w:rPr>
  </w:style>
  <w:style w:type="character" w:customStyle="1" w:styleId="tw4winMark">
    <w:name w:val="tw4winMark"/>
    <w:basedOn w:val="Absatz-Standardschriftart"/>
    <w:rsid w:val="001F7DC6"/>
    <w:rPr>
      <w:rFonts w:ascii="Courier New" w:hAnsi="Courier New" w:cs="Courier New"/>
      <w:b w:val="0"/>
      <w:i w:val="0"/>
      <w:dstrike w:val="0"/>
      <w:noProof/>
      <w:vanish/>
      <w:color w:val="800080"/>
      <w:sz w:val="22"/>
      <w:szCs w:val="24"/>
      <w:effect w:val="none"/>
      <w:vertAlign w:val="subscript"/>
    </w:rPr>
  </w:style>
  <w:style w:type="paragraph" w:styleId="KeinLeerraum">
    <w:name w:val="No Spacing"/>
    <w:uiPriority w:val="1"/>
    <w:qFormat/>
    <w:rsid w:val="00AB2B43"/>
    <w:pPr>
      <w:spacing w:after="0" w:line="240" w:lineRule="auto"/>
    </w:pPr>
    <w:rPr>
      <w:rFonts w:ascii="Arial" w:eastAsia="Times New Roman" w:hAnsi="Arial" w:cs="Times New Roman"/>
      <w:szCs w:val="20"/>
      <w:lang w:val="de-DE" w:eastAsia="de-CH"/>
    </w:rPr>
  </w:style>
  <w:style w:type="paragraph" w:styleId="Funotentext">
    <w:name w:val="footnote text"/>
    <w:basedOn w:val="Standard"/>
    <w:link w:val="FunotentextZchn"/>
    <w:uiPriority w:val="99"/>
    <w:semiHidden/>
    <w:unhideWhenUsed/>
    <w:rsid w:val="00940593"/>
    <w:rPr>
      <w:sz w:val="20"/>
    </w:rPr>
  </w:style>
  <w:style w:type="character" w:customStyle="1" w:styleId="FunotentextZchn">
    <w:name w:val="Fußnotentext Zchn"/>
    <w:basedOn w:val="Absatz-Standardschriftart"/>
    <w:link w:val="Funotentext"/>
    <w:uiPriority w:val="99"/>
    <w:semiHidden/>
    <w:rsid w:val="00940593"/>
    <w:rPr>
      <w:rFonts w:ascii="Arial" w:eastAsia="Times New Roman" w:hAnsi="Arial" w:cs="Times New Roman"/>
      <w:sz w:val="20"/>
      <w:szCs w:val="20"/>
      <w:lang w:val="de-DE" w:eastAsia="de-CH"/>
    </w:rPr>
  </w:style>
  <w:style w:type="character" w:styleId="Funotenzeichen">
    <w:name w:val="footnote reference"/>
    <w:basedOn w:val="Absatz-Standardschriftart"/>
    <w:uiPriority w:val="99"/>
    <w:semiHidden/>
    <w:unhideWhenUsed/>
    <w:rsid w:val="00940593"/>
    <w:rPr>
      <w:vertAlign w:val="superscript"/>
    </w:rPr>
  </w:style>
  <w:style w:type="paragraph" w:styleId="Titel">
    <w:name w:val="Title"/>
    <w:basedOn w:val="Standard"/>
    <w:link w:val="TitelZchn"/>
    <w:uiPriority w:val="10"/>
    <w:qFormat/>
    <w:rsid w:val="007744FA"/>
    <w:pPr>
      <w:framePr w:hSpace="142" w:wrap="around" w:vAnchor="page" w:hAnchor="margin" w:y="2581"/>
      <w:spacing w:after="220" w:line="226" w:lineRule="auto"/>
    </w:pPr>
    <w:rPr>
      <w:rFonts w:ascii="Centra No2 Light" w:hAnsi="Centra No2 Light"/>
      <w:sz w:val="36"/>
      <w:szCs w:val="36"/>
      <w:lang w:val="fr-FR" w:eastAsia="de-DE"/>
    </w:rPr>
  </w:style>
  <w:style w:type="character" w:customStyle="1" w:styleId="TitelZchn">
    <w:name w:val="Titel Zchn"/>
    <w:basedOn w:val="Absatz-Standardschriftart"/>
    <w:link w:val="Titel"/>
    <w:uiPriority w:val="10"/>
    <w:rsid w:val="007744FA"/>
    <w:rPr>
      <w:rFonts w:ascii="Centra No2 Light" w:eastAsia="Times New Roman" w:hAnsi="Centra No2 Light" w:cs="Times New Roman"/>
      <w:sz w:val="36"/>
      <w:szCs w:val="36"/>
      <w:lang w:val="fr-FR" w:eastAsia="de-DE"/>
    </w:rPr>
  </w:style>
  <w:style w:type="character" w:styleId="Hyperlink">
    <w:name w:val="Hyperlink"/>
    <w:basedOn w:val="Absatz-Standardschriftart"/>
    <w:uiPriority w:val="99"/>
    <w:unhideWhenUsed/>
    <w:rsid w:val="007744FA"/>
    <w:rPr>
      <w:color w:val="0000FF" w:themeColor="hyperlink"/>
      <w:u w:val="single"/>
    </w:rPr>
  </w:style>
  <w:style w:type="character" w:styleId="BesuchterLink">
    <w:name w:val="FollowedHyperlink"/>
    <w:basedOn w:val="Absatz-Standardschriftart"/>
    <w:uiPriority w:val="99"/>
    <w:semiHidden/>
    <w:unhideWhenUsed/>
    <w:rsid w:val="008E3A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utomontagna.ch/assets/files/documenti-richieste/catalogo-domande-piano-aziendal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E5BF827-1513-49C1-9879-84BCAC90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823</Words>
  <Characters>5192</Characters>
  <Application>Microsoft Office Word</Application>
  <DocSecurity>0</DocSecurity>
  <Lines>43</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Schweizer Berghilfe</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Werlen</dc:creator>
  <cp:lastModifiedBy>Patrick Zollinger</cp:lastModifiedBy>
  <cp:revision>8</cp:revision>
  <cp:lastPrinted>2015-09-29T11:46:00Z</cp:lastPrinted>
  <dcterms:created xsi:type="dcterms:W3CDTF">2021-02-24T16:22:00Z</dcterms:created>
  <dcterms:modified xsi:type="dcterms:W3CDTF">2021-02-25T07:27:00Z</dcterms:modified>
</cp:coreProperties>
</file>