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15DC" w14:textId="15AD4434" w:rsidR="00891600" w:rsidRPr="00EF5778" w:rsidRDefault="00891600" w:rsidP="00891600">
      <w:pPr>
        <w:pStyle w:val="berschrift1"/>
        <w:framePr w:hSpace="0" w:wrap="auto" w:vAnchor="margin" w:hAnchor="text" w:yAlign="inline"/>
        <w:rPr>
          <w:sz w:val="56"/>
          <w:szCs w:val="56"/>
          <w:lang w:val="fr-CH"/>
        </w:rPr>
      </w:pPr>
      <w:r w:rsidRPr="00EF5778">
        <w:rPr>
          <w:sz w:val="56"/>
          <w:szCs w:val="56"/>
          <w:lang w:val="fr-CH"/>
        </w:rPr>
        <w:t>QUESTIONNAIRE</w:t>
      </w:r>
    </w:p>
    <w:p w14:paraId="331E3DFB" w14:textId="77777777" w:rsidR="00891600" w:rsidRPr="00EF5778" w:rsidRDefault="00891600" w:rsidP="00891600">
      <w:pPr>
        <w:rPr>
          <w:lang w:val="fr-CH"/>
        </w:rPr>
      </w:pPr>
    </w:p>
    <w:p w14:paraId="226A7769" w14:textId="77777777" w:rsidR="00891600" w:rsidRPr="00EF5778" w:rsidRDefault="00891600" w:rsidP="00891600">
      <w:pPr>
        <w:pStyle w:val="berschrift1"/>
        <w:framePr w:hSpace="0" w:wrap="auto" w:vAnchor="margin" w:hAnchor="text" w:yAlign="inline"/>
        <w:tabs>
          <w:tab w:val="left" w:pos="5387"/>
          <w:tab w:val="right" w:pos="9781"/>
        </w:tabs>
        <w:spacing w:line="360" w:lineRule="auto"/>
        <w:rPr>
          <w:lang w:val="fr-CH"/>
        </w:rPr>
      </w:pPr>
      <w:r w:rsidRPr="00EF5778">
        <w:rPr>
          <w:lang w:val="fr-CH"/>
        </w:rPr>
        <w:t xml:space="preserve">Pour les magasins de village </w:t>
      </w:r>
    </w:p>
    <w:p w14:paraId="6973AC7E" w14:textId="3C724429" w:rsidR="00891600" w:rsidRPr="00EF5778" w:rsidRDefault="00150F52" w:rsidP="00891600">
      <w:pPr>
        <w:pStyle w:val="berschrift1"/>
        <w:framePr w:hSpace="0" w:wrap="auto" w:vAnchor="margin" w:hAnchor="text" w:yAlign="inline"/>
        <w:tabs>
          <w:tab w:val="left" w:pos="6237"/>
          <w:tab w:val="left" w:pos="7655"/>
        </w:tabs>
        <w:rPr>
          <w:rFonts w:cs="Arial"/>
          <w:sz w:val="22"/>
          <w:szCs w:val="22"/>
          <w:lang w:val="fr-CH"/>
        </w:rPr>
      </w:pPr>
      <w:bookmarkStart w:id="0" w:name="_Toc469040885"/>
      <w:r w:rsidRPr="00EF5778">
        <w:rPr>
          <w:rFonts w:cs="Arial"/>
          <w:b w:val="0"/>
          <w:color w:val="808080" w:themeColor="background1" w:themeShade="80"/>
          <w:sz w:val="16"/>
          <w:szCs w:val="16"/>
          <w:lang w:val="fr-CH"/>
        </w:rPr>
        <w:t>Version :</w:t>
      </w:r>
      <w:r w:rsidR="00891600" w:rsidRPr="00EF5778">
        <w:rPr>
          <w:rFonts w:cs="Arial"/>
          <w:b w:val="0"/>
          <w:color w:val="808080" w:themeColor="background1" w:themeShade="80"/>
          <w:sz w:val="16"/>
          <w:szCs w:val="16"/>
          <w:lang w:val="fr-CH"/>
        </w:rPr>
        <w:t xml:space="preserve"> 2021.01 boc, pzo</w:t>
      </w:r>
      <w:bookmarkEnd w:id="0"/>
    </w:p>
    <w:p w14:paraId="73B6C07B" w14:textId="77777777" w:rsidR="00891600" w:rsidRPr="00EF5778" w:rsidRDefault="00891600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p w14:paraId="328C2724" w14:textId="77777777" w:rsidR="00BE3FE6" w:rsidRPr="00EF5778" w:rsidRDefault="00BE3FE6" w:rsidP="00BE3FE6">
      <w:pPr>
        <w:spacing w:line="360" w:lineRule="auto"/>
        <w:rPr>
          <w:rFonts w:cs="Arial"/>
          <w:b/>
          <w:sz w:val="22"/>
          <w:szCs w:val="22"/>
          <w:lang w:val="fr-CH"/>
        </w:rPr>
      </w:pPr>
      <w:r w:rsidRPr="00EF5778">
        <w:rPr>
          <w:rFonts w:cs="Arial"/>
          <w:b/>
          <w:sz w:val="22"/>
          <w:szCs w:val="22"/>
          <w:lang w:val="fr-CH"/>
        </w:rPr>
        <w:t>Chapitres</w:t>
      </w:r>
    </w:p>
    <w:p w14:paraId="45C64E45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</w:t>
      </w:r>
      <w:r w:rsidRPr="00EF5778">
        <w:rPr>
          <w:lang w:val="fr-CH"/>
        </w:rPr>
        <w:tab/>
      </w:r>
      <w:r w:rsidRPr="00EF5778">
        <w:rPr>
          <w:rFonts w:cs="Arial"/>
          <w:sz w:val="22"/>
          <w:szCs w:val="22"/>
          <w:lang w:val="fr-CH"/>
        </w:rPr>
        <w:t>Situation, entité responsable</w:t>
      </w:r>
    </w:p>
    <w:p w14:paraId="63B57DC3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II</w:t>
      </w:r>
      <w:r w:rsidRPr="00EF5778">
        <w:rPr>
          <w:lang w:val="fr-CH"/>
        </w:rPr>
        <w:tab/>
      </w:r>
      <w:r w:rsidRPr="00EF5778">
        <w:rPr>
          <w:rFonts w:cs="Arial"/>
          <w:sz w:val="22"/>
          <w:szCs w:val="22"/>
          <w:lang w:val="fr-CH"/>
        </w:rPr>
        <w:t>Commune, zone de chalandise</w:t>
      </w:r>
    </w:p>
    <w:p w14:paraId="44A693BB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III</w:t>
      </w:r>
      <w:r w:rsidRPr="00EF5778">
        <w:rPr>
          <w:lang w:val="fr-CH"/>
        </w:rPr>
        <w:tab/>
      </w:r>
      <w:r w:rsidRPr="00EF5778">
        <w:rPr>
          <w:rFonts w:cs="Arial"/>
          <w:sz w:val="22"/>
          <w:szCs w:val="22"/>
          <w:lang w:val="fr-CH"/>
        </w:rPr>
        <w:t>Magasin, localité (actuellement)</w:t>
      </w:r>
    </w:p>
    <w:p w14:paraId="457E4A5F" w14:textId="6DCF2474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IV</w:t>
      </w:r>
      <w:r w:rsidRPr="00EF5778">
        <w:rPr>
          <w:lang w:val="fr-CH"/>
        </w:rPr>
        <w:tab/>
      </w:r>
      <w:r w:rsidR="006528BE" w:rsidRPr="00EF5778">
        <w:rPr>
          <w:lang w:val="fr-CH"/>
        </w:rPr>
        <w:t>Situation :</w:t>
      </w:r>
      <w:r w:rsidRPr="00EF5778">
        <w:rPr>
          <w:lang w:val="fr-CH"/>
        </w:rPr>
        <w:t xml:space="preserve"> </w:t>
      </w:r>
      <w:r w:rsidRPr="00EF5778">
        <w:rPr>
          <w:rFonts w:cs="Arial"/>
          <w:sz w:val="22"/>
          <w:szCs w:val="22"/>
          <w:lang w:val="fr-CH"/>
        </w:rPr>
        <w:t>Activité, assortiment (actuellement)</w:t>
      </w:r>
    </w:p>
    <w:p w14:paraId="18F7E566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  <w:r w:rsidRPr="00EF5778">
        <w:rPr>
          <w:lang w:val="fr-CH"/>
        </w:rPr>
        <w:t>V</w:t>
      </w:r>
      <w:r w:rsidRPr="00EF5778">
        <w:rPr>
          <w:lang w:val="fr-CH"/>
        </w:rPr>
        <w:tab/>
        <w:t xml:space="preserve">Prévisions </w:t>
      </w:r>
      <w:r w:rsidRPr="00EF5778">
        <w:rPr>
          <w:sz w:val="22"/>
          <w:lang w:val="fr-CH"/>
        </w:rPr>
        <w:t>/ Perspectives d‘avenir/ Vision</w:t>
      </w:r>
    </w:p>
    <w:p w14:paraId="79282715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p w14:paraId="14705734" w14:textId="57CC36DD" w:rsidR="00BE3FE6" w:rsidRPr="00EF5778" w:rsidRDefault="00BE3FE6" w:rsidP="00BE3FE6">
      <w:pPr>
        <w:tabs>
          <w:tab w:val="left" w:pos="2520"/>
          <w:tab w:val="left" w:pos="5220"/>
        </w:tabs>
        <w:spacing w:line="360" w:lineRule="auto"/>
        <w:rPr>
          <w:rFonts w:cs="Arial"/>
          <w:b/>
          <w:sz w:val="22"/>
          <w:szCs w:val="22"/>
          <w:lang w:val="fr-CH"/>
        </w:rPr>
      </w:pPr>
      <w:r w:rsidRPr="00EF5778">
        <w:rPr>
          <w:rFonts w:cs="Arial"/>
          <w:b/>
          <w:sz w:val="22"/>
          <w:szCs w:val="22"/>
          <w:lang w:val="fr-CH"/>
        </w:rPr>
        <w:t xml:space="preserve">Merci de joindre tous les documents nécessaires à ce </w:t>
      </w:r>
      <w:r w:rsidR="00891600" w:rsidRPr="00EF5778">
        <w:rPr>
          <w:rFonts w:cs="Arial"/>
          <w:b/>
          <w:sz w:val="22"/>
          <w:szCs w:val="22"/>
          <w:lang w:val="fr-CH"/>
        </w:rPr>
        <w:t>questionnaire :</w:t>
      </w:r>
      <w:r w:rsidRPr="00EF5778">
        <w:rPr>
          <w:rFonts w:cs="Arial"/>
          <w:b/>
          <w:sz w:val="22"/>
          <w:szCs w:val="22"/>
          <w:lang w:val="fr-CH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84"/>
        <w:gridCol w:w="5092"/>
      </w:tblGrid>
      <w:tr w:rsidR="00BE3FE6" w:rsidRPr="00A77CA5" w14:paraId="375270BE" w14:textId="77777777" w:rsidTr="006E174A">
        <w:tc>
          <w:tcPr>
            <w:tcW w:w="4684" w:type="dxa"/>
            <w:shd w:val="clear" w:color="auto" w:fill="F2F2F2" w:themeFill="background1" w:themeFillShade="F2"/>
          </w:tcPr>
          <w:p w14:paraId="34CE220F" w14:textId="77777777" w:rsidR="00BE3FE6" w:rsidRPr="00EF5778" w:rsidRDefault="00BE3FE6" w:rsidP="006E174A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b/>
                <w:sz w:val="20"/>
                <w:szCs w:val="20"/>
                <w:lang w:val="fr-CH"/>
              </w:rPr>
              <w:t>Rétrospective</w:t>
            </w:r>
          </w:p>
          <w:p w14:paraId="62FD6DD1" w14:textId="77777777" w:rsidR="00BE3FE6" w:rsidRPr="00EF5778" w:rsidRDefault="00BE3FE6" w:rsidP="00BE3FE6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Développement du chiffre d’affaires des 3 dernières années</w:t>
            </w:r>
          </w:p>
          <w:p w14:paraId="2F6AD8FF" w14:textId="77777777" w:rsidR="00BE3FE6" w:rsidRPr="00EF5778" w:rsidRDefault="00BE3FE6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Bilan et compte de pertes et profits des 3 dernières années (bilans provisoires si nécessaire)</w:t>
            </w:r>
          </w:p>
          <w:p w14:paraId="039896F4" w14:textId="77777777" w:rsidR="00BE3FE6" w:rsidRPr="00EF5778" w:rsidRDefault="00BE3FE6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 xml:space="preserve">Balance des soldes et comptes de pertes et profits actuels </w:t>
            </w:r>
          </w:p>
          <w:p w14:paraId="182693B5" w14:textId="3DA30F11" w:rsidR="008663EA" w:rsidRPr="00EF5778" w:rsidRDefault="00891600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Statu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ts (si légalement nécessaire pour l’entreprise)</w:t>
            </w:r>
          </w:p>
          <w:p w14:paraId="3385DCC3" w14:textId="6351B1E5" w:rsidR="008663EA" w:rsidRPr="00EF5778" w:rsidRDefault="008663EA" w:rsidP="00BE3FE6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Décision de taxation fiscale actuellement disponible (décision de taxation sur la fortune et le revenu, pas la déclaration d’impôts).</w:t>
            </w:r>
          </w:p>
          <w:p w14:paraId="311381F5" w14:textId="6359443A" w:rsidR="00891600" w:rsidRPr="00EF5778" w:rsidRDefault="008663EA" w:rsidP="008663EA">
            <w:pPr>
              <w:numPr>
                <w:ilvl w:val="0"/>
                <w:numId w:val="7"/>
              </w:numPr>
              <w:spacing w:before="60" w:after="60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CV du/des sociétaire(s) principal(aux) (si fondation nouvelle)</w:t>
            </w:r>
          </w:p>
        </w:tc>
        <w:tc>
          <w:tcPr>
            <w:tcW w:w="5092" w:type="dxa"/>
            <w:shd w:val="clear" w:color="auto" w:fill="F2F2F2" w:themeFill="background1" w:themeFillShade="F2"/>
          </w:tcPr>
          <w:p w14:paraId="546D6D3E" w14:textId="32DDD734" w:rsidR="00BE3FE6" w:rsidRPr="00EF5778" w:rsidRDefault="00BE3FE6" w:rsidP="006E174A">
            <w:pPr>
              <w:tabs>
                <w:tab w:val="left" w:pos="2520"/>
                <w:tab w:val="left" w:pos="5220"/>
              </w:tabs>
              <w:spacing w:before="60" w:after="60"/>
              <w:rPr>
                <w:rFonts w:cs="Arial"/>
                <w:b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b/>
                <w:sz w:val="20"/>
                <w:szCs w:val="20"/>
                <w:lang w:val="fr-CH"/>
              </w:rPr>
              <w:t>Perspective</w:t>
            </w:r>
          </w:p>
          <w:p w14:paraId="46D62917" w14:textId="49FF0539" w:rsidR="00BE3FE6" w:rsidRPr="00EF5778" w:rsidRDefault="00BE3FE6" w:rsidP="008663EA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Prévision de développement du chiffre d’affaires après réalisation du plan d‘assainissement</w:t>
            </w:r>
            <w:r w:rsidR="008663EA" w:rsidRPr="00EF5778">
              <w:rPr>
                <w:rFonts w:cs="Arial"/>
                <w:sz w:val="20"/>
                <w:szCs w:val="22"/>
                <w:lang w:val="fr-CH"/>
              </w:rPr>
              <w:t xml:space="preserve"> (</w:t>
            </w:r>
            <w:r w:rsidRPr="00EF5778">
              <w:rPr>
                <w:rFonts w:cs="Arial"/>
                <w:sz w:val="20"/>
                <w:szCs w:val="20"/>
                <w:lang w:val="fr-CH"/>
              </w:rPr>
              <w:t>Planification des comptes pour 3 années d’exploitation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57784368" w14:textId="5967993F" w:rsidR="006E174A" w:rsidRPr="00EF5778" w:rsidRDefault="006E174A" w:rsidP="006E174A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Devis (pas d'estimation des coûts) et Offres (achat de machines)</w:t>
            </w:r>
          </w:p>
          <w:p w14:paraId="2228C5B3" w14:textId="2439422B" w:rsidR="006E174A" w:rsidRPr="00A77CA5" w:rsidRDefault="00A77CA5" w:rsidP="008663EA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n-US"/>
              </w:rPr>
            </w:pPr>
            <w:hyperlink r:id="rId8" w:history="1">
              <w:r w:rsidR="00BE3FE6" w:rsidRPr="00A77CA5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Business plan</w:t>
              </w:r>
            </w:hyperlink>
            <w:r w:rsidR="00BE3FE6" w:rsidRPr="00A77CA5">
              <w:rPr>
                <w:rFonts w:cs="Arial"/>
                <w:sz w:val="20"/>
                <w:szCs w:val="20"/>
                <w:lang w:val="en-US"/>
              </w:rPr>
              <w:t xml:space="preserve"> / </w:t>
            </w:r>
            <w:r w:rsidR="00BE3FE6" w:rsidRPr="00A77CA5">
              <w:rPr>
                <w:rFonts w:cs="Arial"/>
                <w:sz w:val="20"/>
                <w:szCs w:val="22"/>
                <w:lang w:val="en-US"/>
              </w:rPr>
              <w:t>Plan d‘assainissement</w:t>
            </w:r>
          </w:p>
          <w:p w14:paraId="6C59B683" w14:textId="37235CCC" w:rsidR="00BE3FE6" w:rsidRPr="00EF5778" w:rsidRDefault="00BE3FE6" w:rsidP="006E174A">
            <w:pPr>
              <w:ind w:left="360"/>
              <w:rPr>
                <w:rFonts w:cs="Arial"/>
                <w:sz w:val="20"/>
                <w:szCs w:val="20"/>
                <w:lang w:val="fr-CH"/>
              </w:rPr>
            </w:pPr>
            <w:r w:rsidRPr="00EF5778">
              <w:rPr>
                <w:rFonts w:cs="Arial"/>
                <w:sz w:val="20"/>
                <w:szCs w:val="20"/>
                <w:lang w:val="fr-CH"/>
              </w:rPr>
              <w:t>(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Répertoire des questions Business plan</w:t>
            </w:r>
            <w:r w:rsidR="006E174A" w:rsidRPr="00EF5778">
              <w:rPr>
                <w:rFonts w:cs="Arial"/>
                <w:sz w:val="20"/>
                <w:szCs w:val="20"/>
                <w:lang w:val="fr-CH"/>
              </w:rPr>
              <w:t>, pour d’investissements majeurs</w:t>
            </w:r>
            <w:r w:rsidR="008663EA" w:rsidRPr="00EF5778">
              <w:rPr>
                <w:rFonts w:cs="Arial"/>
                <w:sz w:val="20"/>
                <w:szCs w:val="20"/>
                <w:lang w:val="fr-CH"/>
              </w:rPr>
              <w:t>)</w:t>
            </w:r>
          </w:p>
          <w:p w14:paraId="62ABBE9F" w14:textId="3A8CA39F" w:rsidR="006E174A" w:rsidRPr="00EF5778" w:rsidRDefault="006E174A" w:rsidP="006E174A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Devis et offres détaillés (pas d'estimation des coûts, (+/- 10%)</w:t>
            </w:r>
          </w:p>
          <w:p w14:paraId="283718B4" w14:textId="33CC7707" w:rsidR="006E174A" w:rsidRPr="00EF5778" w:rsidRDefault="006E174A" w:rsidP="006E174A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Décisions des partenaires financiers sollicités</w:t>
            </w:r>
          </w:p>
          <w:p w14:paraId="45FF17CB" w14:textId="7465C0FD" w:rsidR="006E174A" w:rsidRPr="00EF5778" w:rsidRDefault="006E174A" w:rsidP="006E174A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Prestation propre (si applicable, nombre d’heures, CHF/heure, matériels, etc.)</w:t>
            </w:r>
          </w:p>
          <w:p w14:paraId="7EA9A444" w14:textId="775F3978" w:rsidR="006E174A" w:rsidRPr="00EF5778" w:rsidRDefault="005342FA" w:rsidP="006E174A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Plan du financement actuel (le montant demande à l’aide Suisse à la montagne doit figurer clairement)</w:t>
            </w:r>
          </w:p>
          <w:p w14:paraId="1B2CB24C" w14:textId="2835711C" w:rsidR="00787C93" w:rsidRPr="00EF5778" w:rsidRDefault="00787C93" w:rsidP="006E174A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20"/>
                <w:szCs w:val="22"/>
                <w:lang w:val="fr-CH"/>
              </w:rPr>
            </w:pPr>
            <w:r w:rsidRPr="00EF5778">
              <w:rPr>
                <w:rFonts w:cs="Arial"/>
                <w:sz w:val="20"/>
                <w:szCs w:val="22"/>
                <w:lang w:val="fr-CH"/>
              </w:rPr>
              <w:t>Contrat de location (si nouveau)</w:t>
            </w:r>
          </w:p>
          <w:p w14:paraId="2C54411B" w14:textId="1ACE031A" w:rsidR="006E174A" w:rsidRPr="00EF5778" w:rsidRDefault="006E174A" w:rsidP="006E174A">
            <w:pPr>
              <w:ind w:left="360"/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70BBEAE2" w14:textId="0EA171FC" w:rsidR="00150F52" w:rsidRPr="00EF5778" w:rsidRDefault="00150F52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p w14:paraId="5052AC1B" w14:textId="7871F25F" w:rsidR="00BE3FE6" w:rsidRPr="00EF5778" w:rsidRDefault="00150F52" w:rsidP="00150F52">
      <w:pPr>
        <w:spacing w:after="160" w:line="259" w:lineRule="auto"/>
        <w:rPr>
          <w:rFonts w:cs="Arial"/>
          <w:sz w:val="22"/>
          <w:szCs w:val="22"/>
          <w:lang w:val="fr-CH"/>
        </w:rPr>
      </w:pPr>
      <w:r w:rsidRPr="00EF5778">
        <w:rPr>
          <w:rFonts w:cs="Arial"/>
          <w:sz w:val="22"/>
          <w:szCs w:val="22"/>
          <w:lang w:val="fr-CH"/>
        </w:rPr>
        <w:br w:type="page"/>
      </w:r>
    </w:p>
    <w:p w14:paraId="742ED357" w14:textId="77777777" w:rsidR="00BE3FE6" w:rsidRPr="00EF5778" w:rsidRDefault="00BE3FE6" w:rsidP="00BE3FE6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lastRenderedPageBreak/>
        <w:t>Situation, entité responsable</w:t>
      </w:r>
    </w:p>
    <w:p w14:paraId="436E9888" w14:textId="77777777" w:rsidR="00BE3FE6" w:rsidRPr="00EF5778" w:rsidRDefault="00BE3FE6" w:rsidP="00BE3FE6">
      <w:pPr>
        <w:spacing w:line="360" w:lineRule="auto"/>
        <w:rPr>
          <w:rFonts w:cs="Arial"/>
          <w:sz w:val="22"/>
          <w:szCs w:val="22"/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BE3FE6" w:rsidRPr="00EF5778" w14:paraId="51C64FD6" w14:textId="77777777" w:rsidTr="006E174A">
        <w:trPr>
          <w:trHeight w:val="454"/>
        </w:trPr>
        <w:tc>
          <w:tcPr>
            <w:tcW w:w="4106" w:type="dxa"/>
            <w:shd w:val="clear" w:color="auto" w:fill="F2F2F2" w:themeFill="background1" w:themeFillShade="F2"/>
          </w:tcPr>
          <w:p w14:paraId="04DE70DA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Commune:</w:t>
            </w:r>
          </w:p>
        </w:tc>
        <w:tc>
          <w:tcPr>
            <w:tcW w:w="5670" w:type="dxa"/>
            <w:shd w:val="clear" w:color="auto" w:fill="auto"/>
          </w:tcPr>
          <w:p w14:paraId="649C0DB2" w14:textId="77777777" w:rsidR="00BE3FE6" w:rsidRPr="00EF5778" w:rsidRDefault="00BE3FE6" w:rsidP="006E174A">
            <w:pPr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</w:tr>
      <w:tr w:rsidR="00BE3FE6" w:rsidRPr="00EF5778" w14:paraId="02F88D54" w14:textId="77777777" w:rsidTr="00C91363">
        <w:trPr>
          <w:trHeight w:val="879"/>
        </w:trPr>
        <w:tc>
          <w:tcPr>
            <w:tcW w:w="4106" w:type="dxa"/>
            <w:shd w:val="clear" w:color="auto" w:fill="F2F2F2" w:themeFill="background1" w:themeFillShade="F2"/>
          </w:tcPr>
          <w:p w14:paraId="3FF1AD58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Adresse du gérant du magasin:</w:t>
            </w:r>
          </w:p>
        </w:tc>
        <w:tc>
          <w:tcPr>
            <w:tcW w:w="5670" w:type="dxa"/>
            <w:shd w:val="clear" w:color="auto" w:fill="auto"/>
          </w:tcPr>
          <w:p w14:paraId="3593D253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A77CA5" w14:paraId="18E27F71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14527475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Enseigne du magasin de village: </w:t>
            </w:r>
          </w:p>
        </w:tc>
        <w:tc>
          <w:tcPr>
            <w:tcW w:w="5670" w:type="dxa"/>
            <w:shd w:val="clear" w:color="auto" w:fill="auto"/>
          </w:tcPr>
          <w:p w14:paraId="5578C484" w14:textId="5A699618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Détaillant indépendant</w:t>
            </w:r>
          </w:p>
          <w:p w14:paraId="1517EB86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Volg</w:t>
            </w:r>
          </w:p>
          <w:p w14:paraId="639B3C8D" w14:textId="17379406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Prima</w:t>
            </w:r>
          </w:p>
          <w:p w14:paraId="556EDB5E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Autre: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A77CA5" w14:paraId="0F92B8C7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443FC0CE" w14:textId="3817841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Forme juridique (Coopérative, entreprise individuelle, 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Sarl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, SA, etc.)</w:t>
            </w:r>
          </w:p>
        </w:tc>
        <w:tc>
          <w:tcPr>
            <w:tcW w:w="5670" w:type="dxa"/>
            <w:shd w:val="clear" w:color="auto" w:fill="auto"/>
          </w:tcPr>
          <w:p w14:paraId="5CD485DC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Coopérative</w:t>
            </w:r>
          </w:p>
          <w:p w14:paraId="60203FC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Entreprise individuelle</w:t>
            </w:r>
          </w:p>
          <w:p w14:paraId="503AD276" w14:textId="3C978254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Sarl</w:t>
            </w:r>
          </w:p>
          <w:p w14:paraId="7BA8E2A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SA</w:t>
            </w:r>
          </w:p>
          <w:p w14:paraId="190C7FE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Autre: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3FCBEDD9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AC75C33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Dirigeant(e) responsable, avec adresse, tél.et e-mail:</w:t>
            </w:r>
          </w:p>
        </w:tc>
        <w:tc>
          <w:tcPr>
            <w:tcW w:w="5670" w:type="dxa"/>
            <w:shd w:val="clear" w:color="auto" w:fill="auto"/>
          </w:tcPr>
          <w:p w14:paraId="1D28C2F5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A77CA5" w14:paraId="114CF35A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0D706431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Si la forme juridique est une coopérative/une association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BC074C8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61691B90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50207D3D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Président(e) (Nom de la personne de contacte)</w:t>
            </w:r>
          </w:p>
        </w:tc>
        <w:tc>
          <w:tcPr>
            <w:tcW w:w="5670" w:type="dxa"/>
            <w:shd w:val="clear" w:color="auto" w:fill="auto"/>
          </w:tcPr>
          <w:p w14:paraId="09717A2F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7731C428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18534FE3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membres</w:t>
            </w:r>
          </w:p>
        </w:tc>
        <w:tc>
          <w:tcPr>
            <w:tcW w:w="5670" w:type="dxa"/>
            <w:shd w:val="clear" w:color="auto" w:fill="auto"/>
          </w:tcPr>
          <w:p w14:paraId="4F2C7282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2EB94C77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216EF652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Valeur nominale d’une part sociale</w:t>
            </w:r>
          </w:p>
          <w:p w14:paraId="2A5AFD9E" w14:textId="77777777" w:rsidR="006528BE" w:rsidRPr="00EF5778" w:rsidRDefault="006528BE" w:rsidP="006528BE">
            <w:pPr>
              <w:pStyle w:val="Listenabsatz"/>
              <w:numPr>
                <w:ilvl w:val="0"/>
                <w:numId w:val="0"/>
              </w:numPr>
              <w:spacing w:before="60" w:after="60" w:line="240" w:lineRule="auto"/>
              <w:ind w:left="720"/>
              <w:rPr>
                <w:rFonts w:cs="Arial"/>
                <w:sz w:val="22"/>
                <w:szCs w:val="22"/>
                <w:lang w:val="fr-CH"/>
              </w:rPr>
            </w:pPr>
          </w:p>
          <w:p w14:paraId="4B3F380E" w14:textId="39A2D12A" w:rsidR="00C91363" w:rsidRPr="00EF5778" w:rsidRDefault="00C91363" w:rsidP="00C91363">
            <w:pPr>
              <w:spacing w:before="60" w:after="60"/>
              <w:ind w:left="335" w:hanging="335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ab/>
              <w:t>Capital de la coopérative</w:t>
            </w:r>
          </w:p>
        </w:tc>
        <w:tc>
          <w:tcPr>
            <w:tcW w:w="5670" w:type="dxa"/>
            <w:shd w:val="clear" w:color="auto" w:fill="auto"/>
          </w:tcPr>
          <w:p w14:paraId="53563EF0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49863A26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15B72B74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Rabais pour les membres</w:t>
            </w:r>
          </w:p>
        </w:tc>
        <w:tc>
          <w:tcPr>
            <w:tcW w:w="5670" w:type="dxa"/>
            <w:shd w:val="clear" w:color="auto" w:fill="auto"/>
          </w:tcPr>
          <w:p w14:paraId="2F0AB9CA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D718D62" w14:textId="77777777" w:rsidR="00BE3FE6" w:rsidRPr="00EF5778" w:rsidRDefault="00BE3FE6" w:rsidP="00BE3FE6">
      <w:pPr>
        <w:rPr>
          <w:sz w:val="22"/>
          <w:lang w:val="fr-CH"/>
        </w:rPr>
      </w:pPr>
    </w:p>
    <w:p w14:paraId="4849D0AD" w14:textId="77777777" w:rsidR="00BE3FE6" w:rsidRPr="00EF5778" w:rsidRDefault="00BE3FE6" w:rsidP="00BE3FE6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Commune, zone de chalandise</w:t>
      </w:r>
    </w:p>
    <w:p w14:paraId="52D76226" w14:textId="77777777" w:rsidR="00BE3FE6" w:rsidRPr="00EF5778" w:rsidRDefault="00BE3FE6" w:rsidP="00BE3FE6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30"/>
        <w:gridCol w:w="1039"/>
        <w:gridCol w:w="1701"/>
      </w:tblGrid>
      <w:tr w:rsidR="00BE3FE6" w:rsidRPr="00A77CA5" w14:paraId="5BC75C0F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2BDD3BD3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Zone de chalandise (communes, localités, groupements)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614CD655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12205711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0A239BD8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Nombre d’habitants dans la zone de chalandise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31E72A1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58A95D5A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7DB8F313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foyers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B52202E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273B2946" w14:textId="77777777" w:rsidTr="006E174A">
        <w:tc>
          <w:tcPr>
            <w:tcW w:w="4106" w:type="dxa"/>
            <w:shd w:val="clear" w:color="auto" w:fill="F2F2F2" w:themeFill="background1" w:themeFillShade="F2"/>
          </w:tcPr>
          <w:p w14:paraId="746F1AF6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lastRenderedPageBreak/>
              <w:t>Offres de services dans la zone de chalandise</w:t>
            </w:r>
          </w:p>
        </w:tc>
        <w:tc>
          <w:tcPr>
            <w:tcW w:w="2930" w:type="dxa"/>
            <w:shd w:val="clear" w:color="auto" w:fill="auto"/>
          </w:tcPr>
          <w:p w14:paraId="656A4454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bookmarkEnd w:id="2"/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Cabinet médical</w:t>
            </w:r>
          </w:p>
          <w:p w14:paraId="38CC392F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Bancomat</w:t>
            </w:r>
          </w:p>
          <w:p w14:paraId="0DBAA4C8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Bureau de poste</w:t>
            </w:r>
          </w:p>
          <w:p w14:paraId="3E7121BF" w14:textId="604D4B3E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  <w:p w14:paraId="15287A93" w14:textId="498AB1E5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4CF3193E" w14:textId="2051F0C5" w:rsidR="00BE3FE6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="00C91363" w:rsidRPr="00EF5778">
              <w:rPr>
                <w:rFonts w:cs="Arial"/>
                <w:sz w:val="22"/>
                <w:szCs w:val="22"/>
                <w:lang w:val="fr-CH"/>
              </w:rPr>
              <w:tab/>
              <w:t>Restaurants / Cafés</w:t>
            </w:r>
          </w:p>
          <w:p w14:paraId="3F9D97C6" w14:textId="29AAF50D" w:rsidR="00C91363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="00C91363" w:rsidRPr="00EF5778">
              <w:rPr>
                <w:rFonts w:cs="Arial"/>
                <w:sz w:val="22"/>
                <w:szCs w:val="22"/>
                <w:lang w:val="fr-CH"/>
              </w:rPr>
              <w:tab/>
              <w:t>Information pour les</w:t>
            </w:r>
          </w:p>
          <w:p w14:paraId="251C3013" w14:textId="3F51A310" w:rsidR="00BE3FE6" w:rsidRPr="00EF5778" w:rsidRDefault="00C91363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ab/>
              <w:t>touristes</w:t>
            </w:r>
          </w:p>
          <w:p w14:paraId="456D067E" w14:textId="2E6BC522" w:rsidR="00BE3FE6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="00C91363" w:rsidRPr="00EF5778">
              <w:rPr>
                <w:rFonts w:cs="Arial"/>
                <w:sz w:val="22"/>
                <w:szCs w:val="22"/>
                <w:lang w:val="fr-CH"/>
              </w:rPr>
              <w:tab/>
            </w:r>
            <w:r w:rsidRPr="00EF5778">
              <w:rPr>
                <w:rFonts w:cs="Arial"/>
                <w:sz w:val="22"/>
                <w:szCs w:val="22"/>
                <w:lang w:val="fr-CH"/>
              </w:rPr>
              <w:t>Autres: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029EF575" w14:textId="77777777" w:rsidR="00BE3FE6" w:rsidRPr="00EF5778" w:rsidRDefault="00BE3FE6" w:rsidP="00C91363">
            <w:pPr>
              <w:tabs>
                <w:tab w:val="left" w:pos="363"/>
                <w:tab w:val="left" w:pos="5940"/>
              </w:tabs>
              <w:spacing w:before="60" w:after="8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114DCF02" w14:textId="77777777" w:rsidTr="006E174A"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23AB3CDF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Autres magasins d’alimentation dans la zone de chalandise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7B4B0AB4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8E6977A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Distance en km</w:t>
            </w:r>
          </w:p>
        </w:tc>
      </w:tr>
      <w:tr w:rsidR="00BE3FE6" w:rsidRPr="00EF5778" w14:paraId="407820BD" w14:textId="77777777" w:rsidTr="006E174A">
        <w:trPr>
          <w:trHeight w:val="90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710B2F3A" w14:textId="77777777" w:rsidR="00BE3FE6" w:rsidRPr="00EF5778" w:rsidRDefault="00BE3FE6" w:rsidP="00BE3FE6">
            <w:pPr>
              <w:pStyle w:val="Listenabsatz"/>
              <w:numPr>
                <w:ilvl w:val="0"/>
                <w:numId w:val="12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551FCA6A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701" w:type="dxa"/>
            <w:shd w:val="clear" w:color="auto" w:fill="auto"/>
          </w:tcPr>
          <w:p w14:paraId="3FA53892" w14:textId="77777777" w:rsidR="00BE3FE6" w:rsidRPr="00EF5778" w:rsidRDefault="00BE3FE6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F91B3D" w:rsidRPr="00EF5778" w14:paraId="13C78CCC" w14:textId="77777777" w:rsidTr="00544905">
        <w:tc>
          <w:tcPr>
            <w:tcW w:w="4106" w:type="dxa"/>
            <w:shd w:val="clear" w:color="auto" w:fill="F2F2F2" w:themeFill="background1" w:themeFillShade="F2"/>
          </w:tcPr>
          <w:p w14:paraId="40CFE2A7" w14:textId="427F216D" w:rsidR="00F91B3D" w:rsidRPr="00EF5778" w:rsidRDefault="00F91B3D" w:rsidP="00F91B3D">
            <w:pPr>
              <w:spacing w:before="60" w:after="60"/>
              <w:ind w:left="335" w:hanging="335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ab/>
              <w:t>Tourisme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02370500" w14:textId="131218D1" w:rsidR="00F91B3D" w:rsidRPr="00EF5778" w:rsidRDefault="00F91B3D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F91B3D" w:rsidRPr="00EF5778" w14:paraId="72A960C9" w14:textId="77777777" w:rsidTr="00544905">
        <w:tc>
          <w:tcPr>
            <w:tcW w:w="4106" w:type="dxa"/>
            <w:shd w:val="clear" w:color="auto" w:fill="F2F2F2" w:themeFill="background1" w:themeFillShade="F2"/>
          </w:tcPr>
          <w:p w14:paraId="69711FA3" w14:textId="127E5BA4" w:rsidR="00F91B3D" w:rsidRPr="00EF5778" w:rsidRDefault="00F91B3D" w:rsidP="00F91B3D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nuitées par an (hôtels/pensions/parahôtellerie)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3D7A388" w14:textId="410A8590" w:rsidR="00F91B3D" w:rsidRPr="00EF5778" w:rsidRDefault="00F91B3D" w:rsidP="006E174A">
            <w:pPr>
              <w:tabs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F91B3D" w:rsidRPr="00EF5778" w14:paraId="12388F76" w14:textId="77777777" w:rsidTr="006E174A">
        <w:trPr>
          <w:trHeight w:val="680"/>
        </w:trPr>
        <w:tc>
          <w:tcPr>
            <w:tcW w:w="4106" w:type="dxa"/>
            <w:shd w:val="clear" w:color="auto" w:fill="F2F2F2" w:themeFill="background1" w:themeFillShade="F2"/>
          </w:tcPr>
          <w:p w14:paraId="66F2EAB0" w14:textId="794EBB35" w:rsidR="00F91B3D" w:rsidRPr="00EF5778" w:rsidRDefault="00F91B3D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Nombre de résidences secondaires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02262E4" w14:textId="47E94E2A" w:rsidR="00F91B3D" w:rsidRPr="00EF5778" w:rsidRDefault="00F91B3D" w:rsidP="006E174A">
            <w:pPr>
              <w:tabs>
                <w:tab w:val="left" w:pos="5940"/>
              </w:tabs>
              <w:spacing w:before="60" w:after="1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39B9DD66" w14:textId="77777777" w:rsidR="00BE3FE6" w:rsidRPr="00EF5778" w:rsidRDefault="00BE3FE6" w:rsidP="00BE3FE6">
      <w:pPr>
        <w:tabs>
          <w:tab w:val="left" w:pos="567"/>
        </w:tabs>
        <w:rPr>
          <w:b/>
          <w:sz w:val="22"/>
          <w:lang w:val="fr-CH"/>
        </w:rPr>
      </w:pPr>
    </w:p>
    <w:p w14:paraId="2A6F5F4F" w14:textId="77777777" w:rsidR="00BE3FE6" w:rsidRPr="00EF5778" w:rsidRDefault="00BE3FE6" w:rsidP="00BE3FE6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Magasin, localité (actuellement)</w:t>
      </w:r>
    </w:p>
    <w:p w14:paraId="0DA81798" w14:textId="77777777" w:rsidR="00BE3FE6" w:rsidRPr="00EF5778" w:rsidRDefault="00BE3FE6" w:rsidP="00BE3FE6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57"/>
      </w:tblGrid>
      <w:tr w:rsidR="00BE3FE6" w:rsidRPr="00EF5778" w14:paraId="274731AA" w14:textId="77777777" w:rsidTr="006E174A">
        <w:trPr>
          <w:trHeight w:val="58"/>
        </w:trPr>
        <w:tc>
          <w:tcPr>
            <w:tcW w:w="4219" w:type="dxa"/>
            <w:shd w:val="clear" w:color="auto" w:fill="F2F2F2" w:themeFill="background1" w:themeFillShade="F2"/>
          </w:tcPr>
          <w:p w14:paraId="049DD70C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Infrastructure du magasin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64F9D0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14963730" w14:textId="77777777" w:rsidTr="006E174A">
        <w:trPr>
          <w:trHeight w:val="454"/>
        </w:trPr>
        <w:tc>
          <w:tcPr>
            <w:tcW w:w="4219" w:type="dxa"/>
            <w:shd w:val="clear" w:color="auto" w:fill="F2F2F2" w:themeFill="background1" w:themeFillShade="F2"/>
          </w:tcPr>
          <w:p w14:paraId="71491BB9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Surface de vente m2</w:t>
            </w:r>
          </w:p>
        </w:tc>
        <w:tc>
          <w:tcPr>
            <w:tcW w:w="5557" w:type="dxa"/>
            <w:shd w:val="clear" w:color="auto" w:fill="auto"/>
          </w:tcPr>
          <w:p w14:paraId="1CB987A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452D1F0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61CFE947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Age des installations frigorifiques en années </w:t>
            </w:r>
          </w:p>
        </w:tc>
        <w:tc>
          <w:tcPr>
            <w:tcW w:w="5557" w:type="dxa"/>
            <w:shd w:val="clear" w:color="auto" w:fill="auto"/>
          </w:tcPr>
          <w:p w14:paraId="00353585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0A5FF32B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484C9484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Age des infrastructures du magasin en années</w:t>
            </w:r>
          </w:p>
        </w:tc>
        <w:tc>
          <w:tcPr>
            <w:tcW w:w="5557" w:type="dxa"/>
            <w:shd w:val="clear" w:color="auto" w:fill="auto"/>
          </w:tcPr>
          <w:p w14:paraId="3CEA7A3B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E80E4EB" w14:textId="77777777" w:rsidTr="006E174A">
        <w:tc>
          <w:tcPr>
            <w:tcW w:w="4219" w:type="dxa"/>
            <w:shd w:val="clear" w:color="auto" w:fill="F2F2F2" w:themeFill="background1" w:themeFillShade="F2"/>
          </w:tcPr>
          <w:p w14:paraId="4ECCD8DF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Immeuble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3A8D1AF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4BFC1341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51DAC3A4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Propriétaires</w:t>
            </w:r>
          </w:p>
        </w:tc>
        <w:tc>
          <w:tcPr>
            <w:tcW w:w="5557" w:type="dxa"/>
            <w:shd w:val="clear" w:color="auto" w:fill="auto"/>
          </w:tcPr>
          <w:p w14:paraId="5090543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3314B9EA" w14:textId="77777777" w:rsidTr="006E174A">
        <w:trPr>
          <w:trHeight w:val="680"/>
        </w:trPr>
        <w:tc>
          <w:tcPr>
            <w:tcW w:w="4219" w:type="dxa"/>
            <w:shd w:val="clear" w:color="auto" w:fill="F2F2F2" w:themeFill="background1" w:themeFillShade="F2"/>
          </w:tcPr>
          <w:p w14:paraId="207B8AD1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Loyer du magasin, frais accessoires incl., Fr. par année</w:t>
            </w:r>
          </w:p>
        </w:tc>
        <w:tc>
          <w:tcPr>
            <w:tcW w:w="5557" w:type="dxa"/>
            <w:shd w:val="clear" w:color="auto" w:fill="auto"/>
          </w:tcPr>
          <w:p w14:paraId="3E894479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314E55F6" w14:textId="77777777" w:rsidTr="006E174A">
        <w:trPr>
          <w:trHeight w:val="584"/>
        </w:trPr>
        <w:tc>
          <w:tcPr>
            <w:tcW w:w="4219" w:type="dxa"/>
            <w:shd w:val="clear" w:color="auto" w:fill="F2F2F2" w:themeFill="background1" w:themeFillShade="F2"/>
          </w:tcPr>
          <w:p w14:paraId="3D2D0553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Autres frais immobiliers (réparations, entretien) en Fr. par année</w:t>
            </w:r>
          </w:p>
        </w:tc>
        <w:tc>
          <w:tcPr>
            <w:tcW w:w="5557" w:type="dxa"/>
            <w:shd w:val="clear" w:color="auto" w:fill="auto"/>
          </w:tcPr>
          <w:p w14:paraId="0332074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2AB65CC" w14:textId="77777777" w:rsidTr="006E174A">
        <w:trPr>
          <w:trHeight w:val="6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4359E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Autres unités d’habitation ou commerciales dans le bâtiment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B116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</w:tbl>
    <w:p w14:paraId="546CFD8D" w14:textId="451ECE25" w:rsidR="00BE3FE6" w:rsidRPr="00EF5778" w:rsidRDefault="00BE3FE6" w:rsidP="00BE3FE6">
      <w:pPr>
        <w:rPr>
          <w:lang w:val="fr-CH"/>
        </w:rPr>
      </w:pPr>
    </w:p>
    <w:p w14:paraId="33F43020" w14:textId="39E6FD1D" w:rsidR="00F91B3D" w:rsidRPr="00EF5778" w:rsidRDefault="00F91B3D" w:rsidP="00F91B3D">
      <w:pPr>
        <w:spacing w:after="160" w:line="259" w:lineRule="auto"/>
        <w:rPr>
          <w:lang w:val="fr-CH"/>
        </w:rPr>
      </w:pPr>
      <w:r w:rsidRPr="00EF5778">
        <w:rPr>
          <w:lang w:val="fr-CH"/>
        </w:rPr>
        <w:br w:type="page"/>
      </w:r>
    </w:p>
    <w:p w14:paraId="7447FE22" w14:textId="77777777" w:rsidR="00BE3FE6" w:rsidRPr="00EF5778" w:rsidRDefault="00BE3FE6" w:rsidP="00BE3FE6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lastRenderedPageBreak/>
        <w:t>Situation: Activité, assortiment (actuellement)</w:t>
      </w:r>
    </w:p>
    <w:p w14:paraId="08ED5E7C" w14:textId="77777777" w:rsidR="00BE3FE6" w:rsidRPr="00EF5778" w:rsidRDefault="00BE3FE6" w:rsidP="00BE3FE6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88"/>
        <w:gridCol w:w="1187"/>
        <w:gridCol w:w="88"/>
        <w:gridCol w:w="1276"/>
        <w:gridCol w:w="1701"/>
      </w:tblGrid>
      <w:tr w:rsidR="00BE3FE6" w:rsidRPr="00EF5778" w14:paraId="64F987F3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154E5F8A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Personnel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AB3F63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A77CA5" w14:paraId="3398D3AA" w14:textId="77777777" w:rsidTr="006E17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53E16BBD" w14:textId="7DA1ED8F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Pourcentages de postes Employés permanents</w:t>
            </w:r>
            <w:r w:rsidR="00F91B3D" w:rsidRPr="00EF5778">
              <w:rPr>
                <w:rFonts w:cs="Arial"/>
                <w:sz w:val="22"/>
                <w:szCs w:val="22"/>
                <w:lang w:val="fr-CH"/>
              </w:rPr>
              <w:t xml:space="preserve"> en équivalent pleins temps (EPT)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24971B72" w14:textId="00A95DE6" w:rsidR="00BE3FE6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 xml:space="preserve">Avec formation commerce de détail </w:t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>%</w:t>
            </w:r>
          </w:p>
          <w:p w14:paraId="7C83EDA8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  <w:p w14:paraId="5337A9FA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  <w:p w14:paraId="212FF211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 xml:space="preserve">Sans formation commerce de détail </w:t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bCs/>
                <w:sz w:val="22"/>
                <w:szCs w:val="22"/>
                <w:lang w:val="fr-CH"/>
              </w:rPr>
              <w:t>%</w:t>
            </w:r>
          </w:p>
          <w:p w14:paraId="357B3BCA" w14:textId="77777777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  <w:p w14:paraId="09EF122C" w14:textId="47662A8D" w:rsidR="00F91B3D" w:rsidRPr="00EF5778" w:rsidRDefault="00F91B3D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Cs/>
                <w:sz w:val="22"/>
                <w:szCs w:val="22"/>
                <w:lang w:val="fr-CH"/>
              </w:rPr>
            </w:pPr>
          </w:p>
        </w:tc>
      </w:tr>
      <w:tr w:rsidR="00BE3FE6" w:rsidRPr="00EF5778" w14:paraId="4C7373E2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56E0E3EE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Heures d‘ouverture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0C95087E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7FB5148B" w14:textId="77777777" w:rsidTr="006E174A">
        <w:tc>
          <w:tcPr>
            <w:tcW w:w="3936" w:type="dxa"/>
            <w:vMerge w:val="restart"/>
            <w:shd w:val="clear" w:color="auto" w:fill="FFFFFF" w:themeFill="background1"/>
          </w:tcPr>
          <w:p w14:paraId="04318217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Période A: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7A586FCA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Heures normales d‘ouverture</w:t>
            </w:r>
          </w:p>
          <w:p w14:paraId="2DC5848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0D7926E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D61DD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042DA14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Nbre. d’heures/ semaine</w:t>
            </w:r>
          </w:p>
        </w:tc>
      </w:tr>
      <w:tr w:rsidR="00BE3FE6" w:rsidRPr="00EF5778" w14:paraId="1AC4A159" w14:textId="77777777" w:rsidTr="006E174A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60E20C2F" w14:textId="77777777" w:rsidR="00BE3FE6" w:rsidRPr="00EF5778" w:rsidRDefault="00BE3FE6" w:rsidP="006E174A">
            <w:p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5AFA524C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503404AD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6A43D3B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5CDFF3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4A528F6F" w14:textId="77777777" w:rsidTr="006E174A">
        <w:tc>
          <w:tcPr>
            <w:tcW w:w="3936" w:type="dxa"/>
            <w:vMerge w:val="restart"/>
            <w:shd w:val="clear" w:color="auto" w:fill="FFFFFF" w:themeFill="background1"/>
          </w:tcPr>
          <w:p w14:paraId="046E87F0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Période B: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1F61A2EF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88" w:type="dxa"/>
            <w:vMerge w:val="restart"/>
            <w:shd w:val="clear" w:color="auto" w:fill="F2F2F2" w:themeFill="background1" w:themeFillShade="F2"/>
          </w:tcPr>
          <w:p w14:paraId="7FB46CC2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Heures normales d‘ouverture</w:t>
            </w:r>
          </w:p>
          <w:p w14:paraId="47BD48AF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439A454E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061921D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à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2F0EAC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Nbre. d’heures/ semaine</w:t>
            </w:r>
          </w:p>
        </w:tc>
      </w:tr>
      <w:tr w:rsidR="00BE3FE6" w:rsidRPr="00EF5778" w14:paraId="7817B62F" w14:textId="77777777" w:rsidTr="006E174A">
        <w:trPr>
          <w:trHeight w:val="680"/>
        </w:trPr>
        <w:tc>
          <w:tcPr>
            <w:tcW w:w="3936" w:type="dxa"/>
            <w:vMerge/>
            <w:shd w:val="clear" w:color="auto" w:fill="FFFFFF" w:themeFill="background1"/>
          </w:tcPr>
          <w:p w14:paraId="5C5582F1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588" w:type="dxa"/>
            <w:vMerge/>
            <w:shd w:val="clear" w:color="auto" w:fill="F2F2F2" w:themeFill="background1" w:themeFillShade="F2"/>
          </w:tcPr>
          <w:p w14:paraId="578D4DC9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2EE09FC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</w:tcPr>
          <w:p w14:paraId="6101ECF3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</w:tcPr>
          <w:p w14:paraId="21EC0F6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70FAF855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40B52C20" w14:textId="77777777" w:rsidR="00BE3FE6" w:rsidRPr="00EF5778" w:rsidRDefault="00BE3FE6" w:rsidP="006E174A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Chiffre d’affaires du magasin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016A95A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BE3FE6" w:rsidRPr="00EF5778" w14:paraId="2C31A181" w14:textId="77777777" w:rsidTr="006E174A">
        <w:tc>
          <w:tcPr>
            <w:tcW w:w="3936" w:type="dxa"/>
            <w:shd w:val="clear" w:color="auto" w:fill="F2F2F2" w:themeFill="background1" w:themeFillShade="F2"/>
          </w:tcPr>
          <w:p w14:paraId="6715D395" w14:textId="1EFB51C0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Chiffre d’affaires global avant déduction des pertes de revenu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pour les 3 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année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 dernières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4B62E680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EF5778" w14:paraId="1B52F89C" w14:textId="77777777" w:rsidTr="006E174A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70DA603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Dépréciation de marchandises en % du chiffre d‘affaires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31A673E4" w14:textId="6DB216F3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Assortiment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sec: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59B8D183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224A66B5" w14:textId="51F50113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Aliments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frais: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BE3FE6" w:rsidRPr="00A77CA5" w14:paraId="288367FF" w14:textId="77777777" w:rsidTr="006E174A">
        <w:trPr>
          <w:trHeight w:val="309"/>
        </w:trPr>
        <w:tc>
          <w:tcPr>
            <w:tcW w:w="3936" w:type="dxa"/>
            <w:vMerge w:val="restart"/>
            <w:shd w:val="clear" w:color="auto" w:fill="F2F2F2" w:themeFill="background1" w:themeFillShade="F2"/>
          </w:tcPr>
          <w:p w14:paraId="59183DC1" w14:textId="46EF37E1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Marge brute/nette en %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>selon les groupes de marchandises</w:t>
            </w:r>
          </w:p>
        </w:tc>
        <w:tc>
          <w:tcPr>
            <w:tcW w:w="2775" w:type="dxa"/>
            <w:gridSpan w:val="2"/>
            <w:shd w:val="clear" w:color="auto" w:fill="F2F2F2" w:themeFill="background1" w:themeFillShade="F2"/>
          </w:tcPr>
          <w:p w14:paraId="12060117" w14:textId="78714E5C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Marge brute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sz w:val="20"/>
                <w:szCs w:val="22"/>
                <w:lang w:val="fr-CH"/>
              </w:rPr>
              <w:t xml:space="preserve">(chiffre d’affaires global </w:t>
            </w:r>
            <w:r w:rsidR="005D527B" w:rsidRPr="00EF5778">
              <w:rPr>
                <w:rFonts w:cs="Arial"/>
                <w:sz w:val="20"/>
                <w:szCs w:val="22"/>
                <w:lang w:val="fr-CH"/>
              </w:rPr>
              <w:t>./.</w:t>
            </w:r>
            <w:r w:rsidRPr="00EF5778">
              <w:rPr>
                <w:rFonts w:cs="Arial"/>
                <w:sz w:val="20"/>
                <w:szCs w:val="22"/>
                <w:lang w:val="fr-CH"/>
              </w:rPr>
              <w:t xml:space="preserve"> coût des marchandises)</w:t>
            </w:r>
          </w:p>
        </w:tc>
        <w:tc>
          <w:tcPr>
            <w:tcW w:w="3065" w:type="dxa"/>
            <w:gridSpan w:val="3"/>
            <w:shd w:val="clear" w:color="auto" w:fill="F2F2F2" w:themeFill="background1" w:themeFillShade="F2"/>
          </w:tcPr>
          <w:p w14:paraId="0B647905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Marge net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sz w:val="20"/>
                <w:szCs w:val="22"/>
                <w:lang w:val="fr-CH"/>
              </w:rPr>
              <w:t>(après dépréciation de marchandises)</w:t>
            </w:r>
          </w:p>
        </w:tc>
      </w:tr>
      <w:tr w:rsidR="00BE3FE6" w:rsidRPr="00A77CA5" w14:paraId="52C21060" w14:textId="77777777" w:rsidTr="006E174A">
        <w:trPr>
          <w:trHeight w:val="480"/>
        </w:trPr>
        <w:tc>
          <w:tcPr>
            <w:tcW w:w="3936" w:type="dxa"/>
            <w:vMerge/>
            <w:shd w:val="clear" w:color="auto" w:fill="F2F2F2" w:themeFill="background1" w:themeFillShade="F2"/>
          </w:tcPr>
          <w:p w14:paraId="5439576F" w14:textId="77777777" w:rsidR="00BE3FE6" w:rsidRPr="00EF5778" w:rsidRDefault="00BE3FE6" w:rsidP="00BE3FE6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2775" w:type="dxa"/>
            <w:gridSpan w:val="2"/>
            <w:shd w:val="clear" w:color="auto" w:fill="FFFFFF" w:themeFill="background1"/>
          </w:tcPr>
          <w:p w14:paraId="36DC2733" w14:textId="552B66ED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Assortiment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sec: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36D89C41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2EEF4374" w14:textId="2DCEFDE7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Aliments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frais: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2BFB8AD0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6C0926F3" w14:textId="3871A90D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Autres :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3065" w:type="dxa"/>
            <w:gridSpan w:val="3"/>
            <w:shd w:val="clear" w:color="auto" w:fill="FFFFFF" w:themeFill="background1"/>
          </w:tcPr>
          <w:p w14:paraId="36282CDE" w14:textId="10C1D6C6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Assortiment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sec: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3E4E0C67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  <w:p w14:paraId="533E9765" w14:textId="337051EF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Aliments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frais: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noProof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2342DE93" w14:textId="77777777" w:rsidR="00BE3FE6" w:rsidRPr="00EF5778" w:rsidRDefault="00BE3FE6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  <w:p w14:paraId="576181EC" w14:textId="04BD879F" w:rsidR="00BE3FE6" w:rsidRPr="00EF5778" w:rsidRDefault="005D527B" w:rsidP="006E174A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Autres :</w:t>
            </w:r>
            <w:r w:rsidR="00BE3FE6"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BE3FE6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5382812A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7B3ED888" w14:textId="430A73AB" w:rsidR="005D527B" w:rsidRPr="00EF5778" w:rsidRDefault="005D527B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Bureau de poste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3505DACF" w14:textId="3B5F55CE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Oui / 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Non</w:t>
            </w:r>
          </w:p>
          <w:p w14:paraId="3CA8055A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14E2127C" w14:textId="645BFE81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Indemnisation</w:t>
            </w:r>
            <w:r w:rsidR="00544905" w:rsidRPr="00EF5778">
              <w:rPr>
                <w:rFonts w:cs="Arial"/>
                <w:sz w:val="22"/>
                <w:szCs w:val="22"/>
                <w:lang w:val="fr-CH"/>
              </w:rPr>
              <w:t xml:space="preserve"> par année Fr.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3FEBC8C8" w14:textId="57F4FEF5" w:rsidR="005D527B" w:rsidRPr="00EF5778" w:rsidRDefault="00544905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Dépenses par année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>Fr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.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77A1BA20" w14:textId="77777777" w:rsidTr="0054490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A2004C" w14:textId="015581CC" w:rsidR="005D527B" w:rsidRPr="00EF5778" w:rsidRDefault="00544905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Chiffre d’affaires des produits locaux/régionaux 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>Fr.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br/>
              <w:t>Ø   Marge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4DDB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br/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br/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67934627" w14:textId="77777777" w:rsidTr="0054490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6E494D" w14:textId="04253D05" w:rsidR="005D527B" w:rsidRPr="00EF5778" w:rsidRDefault="00544905" w:rsidP="00544905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Dépôt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EC333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5D527B" w:rsidRPr="00EF5778" w14:paraId="1DB5BD47" w14:textId="77777777" w:rsidTr="0054490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74314" w14:textId="1730D208" w:rsidR="005D527B" w:rsidRPr="00EF5778" w:rsidRDefault="00544905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Valeur </w:t>
            </w:r>
            <w:r w:rsidR="00EF5778">
              <w:rPr>
                <w:rFonts w:cs="Arial"/>
                <w:sz w:val="22"/>
                <w:szCs w:val="22"/>
                <w:lang w:val="fr-CH"/>
              </w:rPr>
              <w:t>i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nventaire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basé sur le prix d’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acquisition</w:t>
            </w:r>
            <w:r w:rsidR="005D527B" w:rsidRPr="00EF5778">
              <w:rPr>
                <w:rFonts w:cs="Arial"/>
                <w:sz w:val="22"/>
                <w:szCs w:val="22"/>
                <w:lang w:val="fr-CH"/>
              </w:rPr>
              <w:t xml:space="preserve"> Fr. 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501E1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26F45F13" w14:textId="77777777" w:rsidTr="00544905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B0A88" w14:textId="5F472044" w:rsidR="005D527B" w:rsidRPr="00EF5778" w:rsidRDefault="00EF5778" w:rsidP="00544905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Structure</w:t>
            </w:r>
            <w:r w:rsidR="00544905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 des coûts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3FF705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5D527B" w:rsidRPr="00EF5778" w14:paraId="488A82D9" w14:textId="77777777" w:rsidTr="0054490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12E6E6" w14:textId="525AFE0B" w:rsidR="00544905" w:rsidRPr="00EF5778" w:rsidRDefault="00544905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Frais de </w:t>
            </w:r>
            <w:r w:rsidR="00EF5778" w:rsidRPr="00EF5778">
              <w:rPr>
                <w:rFonts w:cs="Arial"/>
                <w:sz w:val="22"/>
                <w:szCs w:val="22"/>
                <w:lang w:val="fr-CH"/>
              </w:rPr>
              <w:t>personnel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, y incl. </w:t>
            </w:r>
            <w:r w:rsidR="00F46737" w:rsidRPr="00EF5778">
              <w:rPr>
                <w:rFonts w:cs="Arial"/>
                <w:sz w:val="22"/>
                <w:szCs w:val="22"/>
                <w:lang w:val="fr-CH"/>
              </w:rPr>
              <w:t>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es charges sociales et frais supplémentaires du personnel</w:t>
            </w:r>
          </w:p>
          <w:p w14:paraId="07F010E1" w14:textId="14B0F77B" w:rsidR="005D527B" w:rsidRPr="00EF5778" w:rsidRDefault="005D527B" w:rsidP="00544905">
            <w:pPr>
              <w:spacing w:before="60" w:after="60"/>
              <w:ind w:left="7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Fr. </w:t>
            </w:r>
            <w:r w:rsidR="00544905" w:rsidRPr="00EF5778">
              <w:rPr>
                <w:rFonts w:cs="Arial"/>
                <w:sz w:val="22"/>
                <w:szCs w:val="22"/>
                <w:lang w:val="fr-CH"/>
              </w:rPr>
              <w:t>par année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44B53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65C75BCE" w14:textId="77777777" w:rsidTr="00544905">
        <w:trPr>
          <w:trHeight w:val="6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A948E" w14:textId="6230A58C" w:rsidR="00544905" w:rsidRPr="00EF5778" w:rsidRDefault="00544905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Charges d’exploitation y incl. </w:t>
            </w:r>
            <w:r w:rsidR="00F46737" w:rsidRPr="00EF5778">
              <w:rPr>
                <w:rFonts w:cs="Arial"/>
                <w:sz w:val="22"/>
                <w:szCs w:val="22"/>
                <w:lang w:val="fr-CH"/>
              </w:rPr>
              <w:t>l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oyer, avant amortissements</w:t>
            </w:r>
          </w:p>
          <w:p w14:paraId="6AB1B744" w14:textId="7FBE53A1" w:rsidR="005D527B" w:rsidRPr="00EF5778" w:rsidRDefault="00544905" w:rsidP="00544905">
            <w:pPr>
              <w:spacing w:before="60" w:after="60"/>
              <w:ind w:left="7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Fr. par année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0A7EF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2F8E688C" w14:textId="77777777" w:rsidTr="00544905">
        <w:tc>
          <w:tcPr>
            <w:tcW w:w="3936" w:type="dxa"/>
            <w:shd w:val="clear" w:color="auto" w:fill="F2F2F2" w:themeFill="background1" w:themeFillShade="F2"/>
          </w:tcPr>
          <w:p w14:paraId="2C19E1D4" w14:textId="293FA8BC" w:rsidR="005D527B" w:rsidRPr="00EF5778" w:rsidRDefault="00544905" w:rsidP="00544905">
            <w:pPr>
              <w:spacing w:before="60" w:after="60"/>
              <w:ind w:left="3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Achat des marchandises</w:t>
            </w:r>
            <w:r w:rsidR="005D527B" w:rsidRPr="00EF5778">
              <w:rPr>
                <w:rFonts w:cs="Arial"/>
                <w:b/>
                <w:sz w:val="22"/>
                <w:szCs w:val="22"/>
                <w:lang w:val="fr-CH"/>
              </w:rPr>
              <w:t xml:space="preserve">,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fournisseur</w:t>
            </w:r>
          </w:p>
        </w:tc>
        <w:tc>
          <w:tcPr>
            <w:tcW w:w="5840" w:type="dxa"/>
            <w:gridSpan w:val="5"/>
            <w:shd w:val="clear" w:color="auto" w:fill="F2F2F2" w:themeFill="background1" w:themeFillShade="F2"/>
          </w:tcPr>
          <w:p w14:paraId="77F93C62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5D527B" w:rsidRPr="00EF5778" w14:paraId="5468E64B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054DA0E6" w14:textId="3782E426" w:rsidR="005D527B" w:rsidRPr="00EF5778" w:rsidRDefault="00544905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Fournisseur principal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0E224976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10521D7C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5757AE73" w14:textId="4875B720" w:rsidR="005D527B" w:rsidRPr="00EF5778" w:rsidRDefault="00F46737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Achat avec fournisseur principal par année Fr.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59CC5E7F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3B9E9DAD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3941CE60" w14:textId="67A9E1E8" w:rsidR="005D527B" w:rsidRPr="00EF5778" w:rsidRDefault="00F46737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Fournisseurs secondaires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2C9718C9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43765BFD" w14:textId="77777777" w:rsidTr="00544905">
        <w:trPr>
          <w:trHeight w:val="680"/>
        </w:trPr>
        <w:tc>
          <w:tcPr>
            <w:tcW w:w="3936" w:type="dxa"/>
            <w:shd w:val="clear" w:color="auto" w:fill="F2F2F2" w:themeFill="background1" w:themeFillShade="F2"/>
          </w:tcPr>
          <w:p w14:paraId="4F13DAB3" w14:textId="7D179B12" w:rsidR="005D527B" w:rsidRPr="00EF5778" w:rsidRDefault="00F46737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Achat avec fournisseurs secondaires par année Fr.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47B9F199" w14:textId="7777777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0B90E631" w14:textId="77777777" w:rsidTr="00544905">
        <w:trPr>
          <w:trHeight w:val="717"/>
        </w:trPr>
        <w:tc>
          <w:tcPr>
            <w:tcW w:w="3936" w:type="dxa"/>
            <w:shd w:val="clear" w:color="auto" w:fill="F2F2F2" w:themeFill="background1" w:themeFillShade="F2"/>
          </w:tcPr>
          <w:p w14:paraId="4FD83075" w14:textId="513CC378" w:rsidR="00F46737" w:rsidRPr="00EF5778" w:rsidRDefault="00F46737" w:rsidP="00544905">
            <w:pPr>
              <w:numPr>
                <w:ilvl w:val="0"/>
                <w:numId w:val="11"/>
              </w:numPr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Achat chez les fabricants locaux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 xml:space="preserve"> (articles de boulangerie, produits laitiers)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>?</w:t>
            </w:r>
          </w:p>
          <w:p w14:paraId="2EB3D7D8" w14:textId="28C33745" w:rsidR="005D527B" w:rsidRPr="00EF5778" w:rsidRDefault="00F46737" w:rsidP="00F46737">
            <w:pPr>
              <w:spacing w:before="60" w:after="60"/>
              <w:ind w:left="72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Fr. par année</w:t>
            </w:r>
          </w:p>
        </w:tc>
        <w:tc>
          <w:tcPr>
            <w:tcW w:w="5840" w:type="dxa"/>
            <w:gridSpan w:val="5"/>
            <w:shd w:val="clear" w:color="auto" w:fill="FFFFFF" w:themeFill="background1"/>
          </w:tcPr>
          <w:p w14:paraId="0B4A2FBA" w14:textId="51CE6724" w:rsidR="00F46737" w:rsidRPr="00EF5778" w:rsidRDefault="00F46737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Oui 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Non</w:t>
            </w:r>
          </w:p>
          <w:p w14:paraId="7657B5E7" w14:textId="77777777" w:rsidR="00F46737" w:rsidRPr="00EF5778" w:rsidRDefault="00F46737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</w:p>
          <w:p w14:paraId="446C58A1" w14:textId="642C1C65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5D527B" w:rsidRPr="00EF5778" w14:paraId="05E1A781" w14:textId="77777777" w:rsidTr="00544905">
        <w:tc>
          <w:tcPr>
            <w:tcW w:w="3936" w:type="dxa"/>
            <w:shd w:val="clear" w:color="auto" w:fill="F2F2F2" w:themeFill="background1" w:themeFillShade="F2"/>
          </w:tcPr>
          <w:p w14:paraId="50DBA723" w14:textId="2D3E889C" w:rsidR="005D527B" w:rsidRPr="00EF5778" w:rsidRDefault="000F7665" w:rsidP="00544905">
            <w:pPr>
              <w:pStyle w:val="Listenabsatz"/>
              <w:numPr>
                <w:ilvl w:val="0"/>
                <w:numId w:val="11"/>
              </w:numPr>
              <w:spacing w:before="60" w:after="60" w:line="240" w:lineRule="auto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Obligation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s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de décharge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s</w:t>
            </w:r>
          </w:p>
        </w:tc>
        <w:tc>
          <w:tcPr>
            <w:tcW w:w="5840" w:type="dxa"/>
            <w:gridSpan w:val="5"/>
            <w:shd w:val="clear" w:color="auto" w:fill="auto"/>
          </w:tcPr>
          <w:p w14:paraId="15A7D28B" w14:textId="6EC58F87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Oui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, 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l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es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quelle</w:t>
            </w:r>
            <w:r w:rsidR="005372F0" w:rsidRPr="00EF5778">
              <w:rPr>
                <w:rFonts w:cs="Arial"/>
                <w:sz w:val="22"/>
                <w:szCs w:val="22"/>
                <w:lang w:val="fr-CH"/>
              </w:rPr>
              <w:t>s</w:t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: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  <w:p w14:paraId="6244D664" w14:textId="63A2E91D" w:rsidR="005D527B" w:rsidRPr="00EF5778" w:rsidRDefault="005D527B" w:rsidP="00544905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N</w:t>
            </w:r>
            <w:r w:rsidR="000F7665" w:rsidRPr="00EF5778">
              <w:rPr>
                <w:rFonts w:cs="Arial"/>
                <w:sz w:val="22"/>
                <w:szCs w:val="22"/>
                <w:lang w:val="fr-CH"/>
              </w:rPr>
              <w:t>on</w:t>
            </w:r>
          </w:p>
        </w:tc>
      </w:tr>
    </w:tbl>
    <w:p w14:paraId="3CE3A5ED" w14:textId="77777777" w:rsidR="005D527B" w:rsidRPr="00EF5778" w:rsidRDefault="005D527B" w:rsidP="005D527B">
      <w:pPr>
        <w:ind w:left="335" w:hanging="335"/>
        <w:rPr>
          <w:b/>
          <w:sz w:val="22"/>
          <w:lang w:val="fr-CH"/>
        </w:rPr>
      </w:pPr>
    </w:p>
    <w:p w14:paraId="0461596E" w14:textId="77777777" w:rsidR="005D527B" w:rsidRPr="00EF5778" w:rsidRDefault="005D527B" w:rsidP="005D527B">
      <w:pPr>
        <w:spacing w:after="160" w:line="259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br w:type="page"/>
      </w:r>
    </w:p>
    <w:p w14:paraId="1437426A" w14:textId="77777777" w:rsidR="000F7665" w:rsidRPr="00EF5778" w:rsidRDefault="000F7665" w:rsidP="000F7665">
      <w:pPr>
        <w:pStyle w:val="Listenabsatz"/>
        <w:numPr>
          <w:ilvl w:val="0"/>
          <w:numId w:val="10"/>
        </w:numPr>
        <w:spacing w:line="240" w:lineRule="auto"/>
        <w:rPr>
          <w:b/>
          <w:sz w:val="22"/>
          <w:lang w:val="fr-CH"/>
        </w:rPr>
      </w:pPr>
      <w:r w:rsidRPr="00EF5778">
        <w:rPr>
          <w:b/>
          <w:sz w:val="22"/>
          <w:lang w:val="fr-CH"/>
        </w:rPr>
        <w:t>Prévisions / Perspectives d‘avenir/ Vision</w:t>
      </w:r>
    </w:p>
    <w:p w14:paraId="26FB9C93" w14:textId="77777777" w:rsidR="000F7665" w:rsidRPr="00EF5778" w:rsidRDefault="000F7665" w:rsidP="000F7665">
      <w:pPr>
        <w:rPr>
          <w:lang w:val="fr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670"/>
      </w:tblGrid>
      <w:tr w:rsidR="000F7665" w:rsidRPr="00A77CA5" w14:paraId="61DF235D" w14:textId="77777777" w:rsidTr="002769FE">
        <w:tc>
          <w:tcPr>
            <w:tcW w:w="9776" w:type="dxa"/>
            <w:gridSpan w:val="2"/>
            <w:shd w:val="clear" w:color="auto" w:fill="F2F2F2" w:themeFill="background1" w:themeFillShade="F2"/>
          </w:tcPr>
          <w:p w14:paraId="1DB2727F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t>Perspectives d‘avenir du magasin de village</w:t>
            </w:r>
          </w:p>
        </w:tc>
      </w:tr>
      <w:tr w:rsidR="000F7665" w:rsidRPr="00EF5778" w14:paraId="0E613996" w14:textId="77777777" w:rsidTr="002769FE">
        <w:trPr>
          <w:trHeight w:val="376"/>
        </w:trPr>
        <w:tc>
          <w:tcPr>
            <w:tcW w:w="4106" w:type="dxa"/>
            <w:vMerge w:val="restart"/>
            <w:shd w:val="clear" w:color="auto" w:fill="F2F2F2" w:themeFill="background1" w:themeFillShade="F2"/>
          </w:tcPr>
          <w:p w14:paraId="485C8D96" w14:textId="6C601451" w:rsidR="000F7665" w:rsidRPr="00EF5778" w:rsidRDefault="000F7665" w:rsidP="002769FE">
            <w:pPr>
              <w:spacing w:before="60" w:after="60"/>
              <w:ind w:left="3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Quelles mesures sont entreprises pour conserver le magasin de village ? 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21B0956D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Par le gérant</w:t>
            </w:r>
          </w:p>
        </w:tc>
      </w:tr>
      <w:tr w:rsidR="000F7665" w:rsidRPr="00EF5778" w14:paraId="434FBFF2" w14:textId="77777777" w:rsidTr="002769FE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2EAF1CE" w14:textId="77777777" w:rsidR="000F7665" w:rsidRPr="00EF5778" w:rsidRDefault="000F7665" w:rsidP="002769FE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auto"/>
          </w:tcPr>
          <w:p w14:paraId="4A4B3C29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EF5778" w14:paraId="0B25F414" w14:textId="77777777" w:rsidTr="002769FE">
        <w:trPr>
          <w:trHeight w:val="359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5837297" w14:textId="77777777" w:rsidR="000F7665" w:rsidRPr="00EF5778" w:rsidRDefault="000F7665" w:rsidP="002769FE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7ECFF639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Par les habitants</w:t>
            </w:r>
          </w:p>
        </w:tc>
      </w:tr>
      <w:tr w:rsidR="000F7665" w:rsidRPr="00EF5778" w14:paraId="7B567E5C" w14:textId="77777777" w:rsidTr="002769FE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A11510C" w14:textId="77777777" w:rsidR="000F7665" w:rsidRPr="00EF5778" w:rsidRDefault="000F7665" w:rsidP="002769FE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auto"/>
          </w:tcPr>
          <w:p w14:paraId="155F1287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EF5778" w14:paraId="5FE4EE03" w14:textId="77777777" w:rsidTr="002769FE">
        <w:trPr>
          <w:trHeight w:val="301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403A8DE7" w14:textId="77777777" w:rsidR="000F7665" w:rsidRPr="00EF5778" w:rsidRDefault="000F7665" w:rsidP="002769FE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14:paraId="2162A1C6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t>Par la commune</w:t>
            </w:r>
          </w:p>
        </w:tc>
      </w:tr>
      <w:tr w:rsidR="000F7665" w:rsidRPr="00EF5778" w14:paraId="129C6949" w14:textId="77777777" w:rsidTr="002769FE">
        <w:trPr>
          <w:trHeight w:val="1417"/>
        </w:trPr>
        <w:tc>
          <w:tcPr>
            <w:tcW w:w="4106" w:type="dxa"/>
            <w:vMerge/>
            <w:shd w:val="clear" w:color="auto" w:fill="F2F2F2" w:themeFill="background1" w:themeFillShade="F2"/>
          </w:tcPr>
          <w:p w14:paraId="6C8BD50F" w14:textId="77777777" w:rsidR="000F7665" w:rsidRPr="00EF5778" w:rsidRDefault="000F7665" w:rsidP="002769FE">
            <w:pPr>
              <w:pStyle w:val="Listenabsatz"/>
              <w:numPr>
                <w:ilvl w:val="0"/>
                <w:numId w:val="9"/>
              </w:numPr>
              <w:spacing w:before="60" w:after="60" w:line="240" w:lineRule="auto"/>
              <w:ind w:left="426"/>
              <w:rPr>
                <w:b/>
                <w:sz w:val="22"/>
                <w:lang w:val="fr-CH"/>
              </w:rPr>
            </w:pPr>
          </w:p>
        </w:tc>
        <w:tc>
          <w:tcPr>
            <w:tcW w:w="5670" w:type="dxa"/>
            <w:shd w:val="clear" w:color="auto" w:fill="auto"/>
          </w:tcPr>
          <w:p w14:paraId="4B7996D6" w14:textId="77777777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noProof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A77CA5" w14:paraId="20A7651C" w14:textId="77777777" w:rsidTr="002769FE">
        <w:trPr>
          <w:trHeight w:val="1417"/>
        </w:trPr>
        <w:tc>
          <w:tcPr>
            <w:tcW w:w="4106" w:type="dxa"/>
            <w:shd w:val="clear" w:color="auto" w:fill="F2F2F2" w:themeFill="background1" w:themeFillShade="F2"/>
          </w:tcPr>
          <w:p w14:paraId="5482050E" w14:textId="04BD7624" w:rsidR="000F7665" w:rsidRPr="00EF5778" w:rsidRDefault="000F7665" w:rsidP="002769FE">
            <w:pPr>
              <w:spacing w:before="60" w:after="60"/>
              <w:rPr>
                <w:b/>
                <w:sz w:val="22"/>
                <w:lang w:val="fr-CH"/>
              </w:rPr>
            </w:pPr>
            <w:r w:rsidRPr="00EF5778">
              <w:rPr>
                <w:b/>
                <w:sz w:val="22"/>
                <w:lang w:val="fr-CH"/>
              </w:rPr>
              <w:t>Potentiels de synergies, intégration</w:t>
            </w:r>
          </w:p>
        </w:tc>
        <w:tc>
          <w:tcPr>
            <w:tcW w:w="5670" w:type="dxa"/>
            <w:shd w:val="clear" w:color="auto" w:fill="auto"/>
          </w:tcPr>
          <w:p w14:paraId="1B08C042" w14:textId="4B0BE6A8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Bureau de poste (doublage avec point 27 possible)</w:t>
            </w:r>
          </w:p>
          <w:p w14:paraId="39C4531B" w14:textId="08BC22B3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Coin de Café</w:t>
            </w:r>
          </w:p>
          <w:p w14:paraId="3BB51650" w14:textId="3A730693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Information touristique</w:t>
            </w:r>
          </w:p>
          <w:p w14:paraId="2D25DD4C" w14:textId="7F85A8BF" w:rsidR="000F7665" w:rsidRPr="00EF5778" w:rsidRDefault="000F7665" w:rsidP="002769FE">
            <w:pPr>
              <w:tabs>
                <w:tab w:val="left" w:pos="611"/>
                <w:tab w:val="left" w:pos="5940"/>
              </w:tabs>
              <w:spacing w:before="60" w:after="60"/>
              <w:rPr>
                <w:rFonts w:cs="Arial"/>
                <w:b/>
                <w:sz w:val="22"/>
                <w:szCs w:val="22"/>
                <w:lang w:val="fr-CH"/>
              </w:rPr>
            </w:pP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78">
              <w:rPr>
                <w:rFonts w:cs="Arial"/>
                <w:sz w:val="22"/>
                <w:szCs w:val="22"/>
                <w:lang w:val="fr-CH"/>
              </w:rPr>
              <w:instrText xml:space="preserve"> FORMCHECKBOX </w:instrText>
            </w:r>
            <w:r w:rsidR="00F62112">
              <w:rPr>
                <w:rFonts w:cs="Arial"/>
                <w:sz w:val="22"/>
                <w:szCs w:val="22"/>
                <w:lang w:val="fr-CH"/>
              </w:rPr>
            </w:r>
            <w:r w:rsidR="00F62112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sz w:val="22"/>
                <w:szCs w:val="22"/>
                <w:lang w:val="fr-CH"/>
              </w:rPr>
              <w:fldChar w:fldCharType="end"/>
            </w:r>
            <w:r w:rsidRPr="00EF5778">
              <w:rPr>
                <w:rFonts w:cs="Arial"/>
                <w:sz w:val="22"/>
                <w:szCs w:val="22"/>
                <w:lang w:val="fr-CH"/>
              </w:rPr>
              <w:t xml:space="preserve"> Autre: 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separate"/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noProof/>
                <w:sz w:val="22"/>
                <w:szCs w:val="22"/>
                <w:lang w:val="fr-CH"/>
              </w:rPr>
              <w:t> </w:t>
            </w:r>
            <w:r w:rsidRPr="00EF5778">
              <w:rPr>
                <w:rFonts w:cs="Arial"/>
                <w:b/>
                <w:sz w:val="22"/>
                <w:szCs w:val="22"/>
                <w:lang w:val="fr-CH"/>
              </w:rPr>
              <w:fldChar w:fldCharType="end"/>
            </w:r>
          </w:p>
        </w:tc>
      </w:tr>
      <w:tr w:rsidR="000F7665" w:rsidRPr="00EF5778" w14:paraId="601A46DB" w14:textId="77777777" w:rsidTr="002769FE">
        <w:trPr>
          <w:trHeight w:val="3561"/>
        </w:trPr>
        <w:tc>
          <w:tcPr>
            <w:tcW w:w="4106" w:type="dxa"/>
            <w:shd w:val="clear" w:color="auto" w:fill="F2F2F2" w:themeFill="background1" w:themeFillShade="F2"/>
          </w:tcPr>
          <w:p w14:paraId="682C926B" w14:textId="77777777" w:rsidR="000F7665" w:rsidRPr="00EF5778" w:rsidRDefault="000F7665" w:rsidP="002769FE">
            <w:pPr>
              <w:spacing w:before="60" w:after="60"/>
              <w:rPr>
                <w:b/>
                <w:sz w:val="22"/>
                <w:lang w:val="fr-CH"/>
              </w:rPr>
            </w:pPr>
            <w:r w:rsidRPr="00EF5778">
              <w:rPr>
                <w:b/>
                <w:sz w:val="22"/>
                <w:lang w:val="fr-CH"/>
              </w:rPr>
              <w:t>Remarques</w:t>
            </w:r>
          </w:p>
        </w:tc>
        <w:tc>
          <w:tcPr>
            <w:tcW w:w="5670" w:type="dxa"/>
            <w:shd w:val="clear" w:color="auto" w:fill="auto"/>
          </w:tcPr>
          <w:p w14:paraId="10F9F435" w14:textId="77777777" w:rsidR="000F7665" w:rsidRPr="00EF5778" w:rsidRDefault="000F7665" w:rsidP="000F7665">
            <w:pPr>
              <w:spacing w:before="60" w:after="60"/>
              <w:rPr>
                <w:b/>
                <w:sz w:val="22"/>
                <w:lang w:val="fr-CH"/>
              </w:rPr>
            </w:pPr>
            <w:r w:rsidRPr="00EF5778">
              <w:rPr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5778">
              <w:rPr>
                <w:b/>
                <w:sz w:val="22"/>
                <w:lang w:val="fr-CH"/>
              </w:rPr>
              <w:instrText xml:space="preserve"> FORMTEXT </w:instrText>
            </w:r>
            <w:r w:rsidRPr="00EF5778">
              <w:rPr>
                <w:b/>
                <w:sz w:val="22"/>
                <w:lang w:val="fr-CH"/>
              </w:rPr>
            </w:r>
            <w:r w:rsidRPr="00EF5778">
              <w:rPr>
                <w:b/>
                <w:sz w:val="22"/>
                <w:lang w:val="fr-CH"/>
              </w:rPr>
              <w:fldChar w:fldCharType="separate"/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t> </w:t>
            </w:r>
            <w:r w:rsidRPr="00EF5778">
              <w:rPr>
                <w:b/>
                <w:sz w:val="22"/>
                <w:lang w:val="fr-CH"/>
              </w:rPr>
              <w:fldChar w:fldCharType="end"/>
            </w:r>
          </w:p>
        </w:tc>
      </w:tr>
    </w:tbl>
    <w:p w14:paraId="566FB1AF" w14:textId="77777777" w:rsidR="005D527B" w:rsidRPr="00EF5778" w:rsidRDefault="005D527B" w:rsidP="005D527B">
      <w:pPr>
        <w:rPr>
          <w:lang w:val="fr-CH"/>
        </w:rPr>
      </w:pPr>
    </w:p>
    <w:sectPr w:rsidR="005D527B" w:rsidRPr="00EF5778" w:rsidSect="00F575A3">
      <w:headerReference w:type="default" r:id="rId9"/>
      <w:headerReference w:type="first" r:id="rId10"/>
      <w:footerReference w:type="first" r:id="rId11"/>
      <w:pgSz w:w="11906" w:h="16838" w:code="9"/>
      <w:pgMar w:top="2410" w:right="1418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5A2E" w14:textId="77777777" w:rsidR="00544905" w:rsidRDefault="00544905" w:rsidP="00DE057A">
      <w:r>
        <w:separator/>
      </w:r>
    </w:p>
  </w:endnote>
  <w:endnote w:type="continuationSeparator" w:id="0">
    <w:p w14:paraId="0F373743" w14:textId="77777777" w:rsidR="00544905" w:rsidRDefault="00544905" w:rsidP="00DE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 No2 Light">
    <w:panose1 w:val="00000000000000000000"/>
    <w:charset w:val="00"/>
    <w:family w:val="modern"/>
    <w:notTrueType/>
    <w:pitch w:val="variable"/>
    <w:sig w:usb0="00000001" w:usb1="5001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FC24" w14:textId="77777777" w:rsidR="00544905" w:rsidRDefault="00544905" w:rsidP="000A3EE9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300FB" w14:textId="77777777" w:rsidR="00544905" w:rsidRDefault="00544905" w:rsidP="00DE057A">
      <w:r>
        <w:separator/>
      </w:r>
    </w:p>
  </w:footnote>
  <w:footnote w:type="continuationSeparator" w:id="0">
    <w:p w14:paraId="20FC5E91" w14:textId="77777777" w:rsidR="00544905" w:rsidRDefault="00544905" w:rsidP="00DE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5E4C8" w14:textId="77777777" w:rsidR="00544905" w:rsidRDefault="005449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06039C39" wp14:editId="538CF4F9">
          <wp:simplePos x="0" y="0"/>
          <wp:positionH relativeFrom="page">
            <wp:posOffset>-1270</wp:posOffset>
          </wp:positionH>
          <wp:positionV relativeFrom="page">
            <wp:align>top</wp:align>
          </wp:positionV>
          <wp:extent cx="7552655" cy="1068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55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E148" w14:textId="77777777" w:rsidR="00544905" w:rsidRDefault="00F62112" w:rsidP="000A3EE9">
    <w:pPr>
      <w:pStyle w:val="Kopfzeile"/>
      <w:tabs>
        <w:tab w:val="clear" w:pos="4513"/>
        <w:tab w:val="clear" w:pos="9026"/>
        <w:tab w:val="left" w:pos="3525"/>
      </w:tabs>
    </w:pPr>
    <w:sdt>
      <w:sdtPr>
        <w:alias w:val="Briefpapier"/>
        <w:tag w:val="Briefpapier"/>
        <w:id w:val="-2036032597"/>
        <w:docPartList>
          <w:docPartGallery w:val="Custom AutoText"/>
          <w:docPartCategory w:val="Briefpapier"/>
        </w:docPartList>
      </w:sdtPr>
      <w:sdtEndPr/>
      <w:sdtContent>
        <w:r w:rsidR="00544905">
          <w:rPr>
            <w:noProof/>
            <w:lang w:eastAsia="de-CH"/>
          </w:rPr>
          <w:drawing>
            <wp:anchor distT="0" distB="0" distL="114300" distR="114300" simplePos="0" relativeHeight="251663360" behindDoc="1" locked="0" layoutInCell="1" allowOverlap="1" wp14:anchorId="619ECC1F" wp14:editId="2409AF0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2655" cy="10681200"/>
              <wp:effectExtent l="0" t="0" r="0" b="0"/>
              <wp:wrapNone/>
              <wp:docPr id="4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655" cy="106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5449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795"/>
    <w:multiLevelType w:val="multilevel"/>
    <w:tmpl w:val="FC840210"/>
    <w:lvl w:ilvl="0">
      <w:start w:val="1"/>
      <w:numFmt w:val="decimal"/>
      <w:pStyle w:val="Listenabsatz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134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202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1"/>
        </w:tabs>
        <w:ind w:left="293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32"/>
        </w:tabs>
        <w:ind w:left="400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5"/>
        </w:tabs>
        <w:ind w:left="4576" w:hanging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52"/>
        </w:tabs>
        <w:ind w:left="5313" w:hanging="1361"/>
      </w:pPr>
      <w:rPr>
        <w:rFonts w:hint="default"/>
      </w:rPr>
    </w:lvl>
    <w:lvl w:ilvl="7">
      <w:start w:val="1"/>
      <w:numFmt w:val="decimal"/>
      <w:lvlText w:val="%1.%2.%3.%4.%5.%6.%8"/>
      <w:lvlJc w:val="left"/>
      <w:pPr>
        <w:tabs>
          <w:tab w:val="num" w:pos="4519"/>
        </w:tabs>
        <w:ind w:left="5880" w:hanging="1361"/>
      </w:pPr>
      <w:rPr>
        <w:rFonts w:hint="default"/>
      </w:rPr>
    </w:lvl>
    <w:lvl w:ilvl="8">
      <w:start w:val="1"/>
      <w:numFmt w:val="decimal"/>
      <w:lvlText w:val="%1.%2.%3.%4.%5.%6.%9"/>
      <w:lvlJc w:val="left"/>
      <w:pPr>
        <w:tabs>
          <w:tab w:val="num" w:pos="5086"/>
        </w:tabs>
        <w:ind w:left="6447" w:hanging="1361"/>
      </w:pPr>
      <w:rPr>
        <w:rFonts w:hint="default"/>
      </w:rPr>
    </w:lvl>
  </w:abstractNum>
  <w:abstractNum w:abstractNumId="1" w15:restartNumberingAfterBreak="0">
    <w:nsid w:val="02DD0351"/>
    <w:multiLevelType w:val="hybridMultilevel"/>
    <w:tmpl w:val="7DA24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64BF"/>
    <w:multiLevelType w:val="hybridMultilevel"/>
    <w:tmpl w:val="A47A74A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1548"/>
    <w:multiLevelType w:val="hybridMultilevel"/>
    <w:tmpl w:val="22C8AE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304"/>
    <w:multiLevelType w:val="hybridMultilevel"/>
    <w:tmpl w:val="3FF6185E"/>
    <w:lvl w:ilvl="0" w:tplc="5966F0AE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E003D"/>
    <w:multiLevelType w:val="hybridMultilevel"/>
    <w:tmpl w:val="8CE0F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4A5F"/>
    <w:multiLevelType w:val="hybridMultilevel"/>
    <w:tmpl w:val="724096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87348"/>
    <w:multiLevelType w:val="hybridMultilevel"/>
    <w:tmpl w:val="F342BE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233C"/>
    <w:multiLevelType w:val="hybridMultilevel"/>
    <w:tmpl w:val="33E68570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47866"/>
    <w:multiLevelType w:val="hybridMultilevel"/>
    <w:tmpl w:val="6054147A"/>
    <w:lvl w:ilvl="0" w:tplc="C2B88D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525A1"/>
    <w:multiLevelType w:val="hybridMultilevel"/>
    <w:tmpl w:val="AB78B206"/>
    <w:lvl w:ilvl="0" w:tplc="BE729AD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2F1BB8"/>
    <w:multiLevelType w:val="hybridMultilevel"/>
    <w:tmpl w:val="7ECE0954"/>
    <w:lvl w:ilvl="0" w:tplc="4F2A52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D381F"/>
    <w:multiLevelType w:val="multilevel"/>
    <w:tmpl w:val="8E946FAE"/>
    <w:lvl w:ilvl="0">
      <w:start w:val="1"/>
      <w:numFmt w:val="bullet"/>
      <w:pStyle w:val="ListBulletpoints"/>
      <w:lvlText w:val=""/>
      <w:lvlJc w:val="left"/>
      <w:pPr>
        <w:tabs>
          <w:tab w:val="num" w:pos="278"/>
        </w:tabs>
        <w:ind w:left="278" w:hanging="27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4Jm49odrmo6RT2KGReCK8MTgdUfmmQ7TzJfCR7gd4ZROSerhRD1ZmsTWvp8P78PBRcTZy0Z8oS5Jd7GHm3p4A==" w:salt="Y12H6nQ9NpFWnKCI7BHQ8g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tCDokVarDept" w:val="Praktikantin Kommunikation"/>
    <w:docVar w:name="itCDokVarFax" w:val=" "/>
    <w:docVar w:name="itCDokVarMail" w:val="sarah.eicher@berghilfe.ch"/>
    <w:docVar w:name="itCDokVarMobile" w:val=" "/>
    <w:docVar w:name="itCDokVarName" w:val="Sarah Eicher"/>
    <w:docVar w:name="itCDokVarPhone" w:val="044 712 60 55"/>
  </w:docVars>
  <w:rsids>
    <w:rsidRoot w:val="00BD3674"/>
    <w:rsid w:val="00014CA9"/>
    <w:rsid w:val="0008290A"/>
    <w:rsid w:val="000A3EE9"/>
    <w:rsid w:val="000A73FB"/>
    <w:rsid w:val="000C7067"/>
    <w:rsid w:val="000D4380"/>
    <w:rsid w:val="000F29D2"/>
    <w:rsid w:val="000F7665"/>
    <w:rsid w:val="00133A29"/>
    <w:rsid w:val="00150F52"/>
    <w:rsid w:val="001671FB"/>
    <w:rsid w:val="0017408F"/>
    <w:rsid w:val="001A1362"/>
    <w:rsid w:val="001A628E"/>
    <w:rsid w:val="001B0A2D"/>
    <w:rsid w:val="001B1CD5"/>
    <w:rsid w:val="001C07E5"/>
    <w:rsid w:val="001C5208"/>
    <w:rsid w:val="001F0E29"/>
    <w:rsid w:val="00201B41"/>
    <w:rsid w:val="00210750"/>
    <w:rsid w:val="00220703"/>
    <w:rsid w:val="00257C34"/>
    <w:rsid w:val="0026703C"/>
    <w:rsid w:val="00275F48"/>
    <w:rsid w:val="002C27BD"/>
    <w:rsid w:val="002F1154"/>
    <w:rsid w:val="003037B4"/>
    <w:rsid w:val="00314474"/>
    <w:rsid w:val="00355859"/>
    <w:rsid w:val="00376B7F"/>
    <w:rsid w:val="0038650E"/>
    <w:rsid w:val="003C1D87"/>
    <w:rsid w:val="003D10D2"/>
    <w:rsid w:val="003F5BBC"/>
    <w:rsid w:val="004303CD"/>
    <w:rsid w:val="00450F51"/>
    <w:rsid w:val="004F1C70"/>
    <w:rsid w:val="005342FA"/>
    <w:rsid w:val="005372F0"/>
    <w:rsid w:val="00544905"/>
    <w:rsid w:val="0059483D"/>
    <w:rsid w:val="00594AA8"/>
    <w:rsid w:val="005A7AE7"/>
    <w:rsid w:val="005B733F"/>
    <w:rsid w:val="005C5972"/>
    <w:rsid w:val="005D527B"/>
    <w:rsid w:val="005D6025"/>
    <w:rsid w:val="005E0A3C"/>
    <w:rsid w:val="006068E7"/>
    <w:rsid w:val="00630307"/>
    <w:rsid w:val="006528BE"/>
    <w:rsid w:val="0066705C"/>
    <w:rsid w:val="0069079E"/>
    <w:rsid w:val="006A4445"/>
    <w:rsid w:val="006C2863"/>
    <w:rsid w:val="006C55EB"/>
    <w:rsid w:val="006D594F"/>
    <w:rsid w:val="006E174A"/>
    <w:rsid w:val="00710E0C"/>
    <w:rsid w:val="00715782"/>
    <w:rsid w:val="00750893"/>
    <w:rsid w:val="00767736"/>
    <w:rsid w:val="00787C93"/>
    <w:rsid w:val="008004D3"/>
    <w:rsid w:val="00832F5E"/>
    <w:rsid w:val="008461C6"/>
    <w:rsid w:val="008663EA"/>
    <w:rsid w:val="00891600"/>
    <w:rsid w:val="008B54EF"/>
    <w:rsid w:val="008D7DB4"/>
    <w:rsid w:val="00944C29"/>
    <w:rsid w:val="009464A1"/>
    <w:rsid w:val="00966354"/>
    <w:rsid w:val="009B3541"/>
    <w:rsid w:val="009B7835"/>
    <w:rsid w:val="009D356F"/>
    <w:rsid w:val="009F357B"/>
    <w:rsid w:val="00A020ED"/>
    <w:rsid w:val="00A02587"/>
    <w:rsid w:val="00A20A5F"/>
    <w:rsid w:val="00A71DED"/>
    <w:rsid w:val="00A77CA5"/>
    <w:rsid w:val="00A95A6D"/>
    <w:rsid w:val="00AB79E2"/>
    <w:rsid w:val="00AC6881"/>
    <w:rsid w:val="00AC69F9"/>
    <w:rsid w:val="00AC75DA"/>
    <w:rsid w:val="00B21093"/>
    <w:rsid w:val="00B25058"/>
    <w:rsid w:val="00B52458"/>
    <w:rsid w:val="00B839FB"/>
    <w:rsid w:val="00B86C09"/>
    <w:rsid w:val="00BA066B"/>
    <w:rsid w:val="00BA6EFE"/>
    <w:rsid w:val="00BC38CF"/>
    <w:rsid w:val="00BD0E6B"/>
    <w:rsid w:val="00BD1492"/>
    <w:rsid w:val="00BD3674"/>
    <w:rsid w:val="00BE3FE6"/>
    <w:rsid w:val="00BF3603"/>
    <w:rsid w:val="00C11AF9"/>
    <w:rsid w:val="00C54404"/>
    <w:rsid w:val="00C57C41"/>
    <w:rsid w:val="00C8355B"/>
    <w:rsid w:val="00C91363"/>
    <w:rsid w:val="00CB7430"/>
    <w:rsid w:val="00CC7C36"/>
    <w:rsid w:val="00CE3165"/>
    <w:rsid w:val="00CE6124"/>
    <w:rsid w:val="00CF27D1"/>
    <w:rsid w:val="00D031A2"/>
    <w:rsid w:val="00D55D38"/>
    <w:rsid w:val="00D67459"/>
    <w:rsid w:val="00DC53B5"/>
    <w:rsid w:val="00DD094A"/>
    <w:rsid w:val="00DE057A"/>
    <w:rsid w:val="00DE5C75"/>
    <w:rsid w:val="00DF1C27"/>
    <w:rsid w:val="00DF3E12"/>
    <w:rsid w:val="00DF5992"/>
    <w:rsid w:val="00E31108"/>
    <w:rsid w:val="00E64D92"/>
    <w:rsid w:val="00E773E3"/>
    <w:rsid w:val="00EA1117"/>
    <w:rsid w:val="00EA1F31"/>
    <w:rsid w:val="00EA384F"/>
    <w:rsid w:val="00EA4FFD"/>
    <w:rsid w:val="00EB16E8"/>
    <w:rsid w:val="00EC5CA4"/>
    <w:rsid w:val="00EC79DF"/>
    <w:rsid w:val="00EF5778"/>
    <w:rsid w:val="00F278BE"/>
    <w:rsid w:val="00F4668A"/>
    <w:rsid w:val="00F46737"/>
    <w:rsid w:val="00F53660"/>
    <w:rsid w:val="00F55362"/>
    <w:rsid w:val="00F575A3"/>
    <w:rsid w:val="00F62112"/>
    <w:rsid w:val="00F91B3D"/>
    <w:rsid w:val="00FB51FA"/>
    <w:rsid w:val="00FC1A40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8152931"/>
  <w15:chartTrackingRefBased/>
  <w15:docId w15:val="{955C4F3A-905A-470E-9CEA-253439EE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674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C7C36"/>
    <w:pPr>
      <w:framePr w:hSpace="142" w:wrap="around" w:vAnchor="page" w:hAnchor="margin" w:y="1509"/>
      <w:outlineLvl w:val="0"/>
    </w:pPr>
    <w:rPr>
      <w:rFonts w:asciiTheme="majorHAnsi" w:hAnsiTheme="majorHAnsi" w:cs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57A"/>
  </w:style>
  <w:style w:type="paragraph" w:styleId="Fuzeile">
    <w:name w:val="footer"/>
    <w:basedOn w:val="Standard"/>
    <w:link w:val="FuzeileZchn"/>
    <w:uiPriority w:val="99"/>
    <w:unhideWhenUsed/>
    <w:rsid w:val="00DE057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57A"/>
  </w:style>
  <w:style w:type="character" w:customStyle="1" w:styleId="berschrift1Zchn">
    <w:name w:val="Überschrift 1 Zchn"/>
    <w:basedOn w:val="Absatz-Standardschriftart"/>
    <w:link w:val="berschrift1"/>
    <w:rsid w:val="00CC7C36"/>
    <w:rPr>
      <w:rFonts w:asciiTheme="majorHAnsi" w:hAnsiTheme="majorHAnsi" w:cstheme="majorHAnsi"/>
      <w:b/>
      <w:bCs/>
    </w:rPr>
  </w:style>
  <w:style w:type="table" w:styleId="Tabellenraster">
    <w:name w:val="Table Grid"/>
    <w:basedOn w:val="NormaleTabelle"/>
    <w:uiPriority w:val="39"/>
    <w:rsid w:val="002C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um">
    <w:name w:val="Date"/>
    <w:basedOn w:val="Standard"/>
    <w:next w:val="Standard"/>
    <w:link w:val="DatumZchn"/>
    <w:uiPriority w:val="99"/>
    <w:unhideWhenUsed/>
    <w:rsid w:val="00EA1F31"/>
    <w:pPr>
      <w:framePr w:hSpace="142" w:wrap="around" w:vAnchor="page" w:hAnchor="margin" w:y="1509"/>
      <w:spacing w:after="600"/>
    </w:pPr>
    <w:rPr>
      <w:rFonts w:asciiTheme="majorHAnsi" w:hAnsiTheme="majorHAnsi" w:cstheme="majorHAnsi"/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99"/>
    <w:rsid w:val="00EA1F31"/>
    <w:rPr>
      <w:rFonts w:asciiTheme="majorHAnsi" w:hAnsiTheme="majorHAnsi" w:cstheme="majorHAnsi"/>
      <w:sz w:val="18"/>
      <w:szCs w:val="18"/>
    </w:rPr>
  </w:style>
  <w:style w:type="paragraph" w:customStyle="1" w:styleId="Absender">
    <w:name w:val="Absender"/>
    <w:basedOn w:val="Standard"/>
    <w:uiPriority w:val="9"/>
    <w:rsid w:val="00B86C09"/>
    <w:pPr>
      <w:framePr w:hSpace="142" w:wrap="around" w:vAnchor="page" w:hAnchor="margin" w:y="1509"/>
      <w:spacing w:line="220" w:lineRule="atLeast"/>
    </w:pPr>
    <w:rPr>
      <w:rFonts w:cs="Arial"/>
      <w:sz w:val="18"/>
      <w:szCs w:val="18"/>
    </w:rPr>
  </w:style>
  <w:style w:type="paragraph" w:styleId="Titel">
    <w:name w:val="Title"/>
    <w:basedOn w:val="Standard"/>
    <w:link w:val="TitelZchn"/>
    <w:uiPriority w:val="10"/>
    <w:qFormat/>
    <w:rsid w:val="002C27BD"/>
    <w:pPr>
      <w:framePr w:hSpace="142" w:wrap="around" w:vAnchor="page" w:hAnchor="margin" w:y="2581"/>
      <w:spacing w:after="220" w:line="226" w:lineRule="auto"/>
    </w:pPr>
    <w:rPr>
      <w:rFonts w:ascii="Centra No2 Light" w:hAnsi="Centra No2 Light"/>
      <w:sz w:val="36"/>
      <w:szCs w:val="36"/>
      <w:lang w:val="fr-FR"/>
    </w:rPr>
  </w:style>
  <w:style w:type="character" w:customStyle="1" w:styleId="TitelZchn">
    <w:name w:val="Titel Zchn"/>
    <w:basedOn w:val="Absatz-Standardschriftart"/>
    <w:link w:val="Titel"/>
    <w:uiPriority w:val="10"/>
    <w:rsid w:val="002C27BD"/>
    <w:rPr>
      <w:rFonts w:ascii="Centra No2 Light" w:hAnsi="Centra No2 Light"/>
      <w:sz w:val="36"/>
      <w:szCs w:val="36"/>
      <w:lang w:val="fr-FR"/>
    </w:rPr>
  </w:style>
  <w:style w:type="paragraph" w:customStyle="1" w:styleId="Adresse">
    <w:name w:val="Adresse"/>
    <w:basedOn w:val="Standard"/>
    <w:uiPriority w:val="9"/>
    <w:rsid w:val="0069079E"/>
    <w:pPr>
      <w:framePr w:hSpace="142" w:wrap="around" w:vAnchor="page" w:hAnchor="margin" w:y="3120"/>
    </w:pPr>
    <w:rPr>
      <w:rFonts w:cs="Arial"/>
    </w:rPr>
  </w:style>
  <w:style w:type="paragraph" w:customStyle="1" w:styleId="Kontakt">
    <w:name w:val="Kontakt"/>
    <w:basedOn w:val="Standard"/>
    <w:rsid w:val="001B0A2D"/>
    <w:pPr>
      <w:framePr w:hSpace="142" w:wrap="around" w:vAnchor="page" w:hAnchor="margin" w:y="3120"/>
      <w:spacing w:line="220" w:lineRule="atLeast"/>
    </w:pPr>
    <w:rPr>
      <w:rFonts w:cs="Arial"/>
      <w:sz w:val="18"/>
      <w:szCs w:val="18"/>
    </w:rPr>
  </w:style>
  <w:style w:type="paragraph" w:styleId="E-Mail-Signatur">
    <w:name w:val="E-mail Signature"/>
    <w:basedOn w:val="Kontakt"/>
    <w:link w:val="E-Mail-SignaturZchn"/>
    <w:uiPriority w:val="99"/>
    <w:unhideWhenUsed/>
    <w:rsid w:val="002C27BD"/>
    <w:pPr>
      <w:framePr w:wrap="around"/>
    </w:pPr>
    <w:rPr>
      <w:spacing w:val="-1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2C27BD"/>
    <w:rPr>
      <w:rFonts w:ascii="Centra No2 Light" w:hAnsi="Centra No2 Light"/>
      <w:spacing w:val="-1"/>
      <w:sz w:val="18"/>
      <w:szCs w:val="18"/>
      <w:lang w:val="fr-FR"/>
    </w:rPr>
  </w:style>
  <w:style w:type="character" w:styleId="Platzhaltertext">
    <w:name w:val="Placeholder Text"/>
    <w:uiPriority w:val="99"/>
    <w:semiHidden/>
    <w:rsid w:val="002C27BD"/>
    <w:rPr>
      <w:color w:val="0070C0"/>
    </w:rPr>
  </w:style>
  <w:style w:type="paragraph" w:styleId="KeinLeerraum">
    <w:name w:val="No Spacing"/>
    <w:uiPriority w:val="1"/>
    <w:qFormat/>
    <w:rsid w:val="002C27BD"/>
    <w:pPr>
      <w:spacing w:after="0" w:line="240" w:lineRule="auto"/>
    </w:pPr>
  </w:style>
  <w:style w:type="paragraph" w:customStyle="1" w:styleId="Default">
    <w:name w:val="Default"/>
    <w:rsid w:val="001C0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53B5"/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53B5"/>
    <w:rPr>
      <w:b/>
      <w:bCs/>
    </w:rPr>
  </w:style>
  <w:style w:type="paragraph" w:styleId="Listenabsatz">
    <w:name w:val="List Paragraph"/>
    <w:basedOn w:val="Standard"/>
    <w:uiPriority w:val="34"/>
    <w:qFormat/>
    <w:rsid w:val="001B1CD5"/>
    <w:pPr>
      <w:numPr>
        <w:numId w:val="2"/>
      </w:numPr>
      <w:spacing w:line="300" w:lineRule="atLeast"/>
      <w:contextualSpacing/>
    </w:pPr>
  </w:style>
  <w:style w:type="paragraph" w:customStyle="1" w:styleId="ListBulletpoints">
    <w:name w:val="ListBulletpoints"/>
    <w:basedOn w:val="Listenabsatz"/>
    <w:qFormat/>
    <w:rsid w:val="00EA1117"/>
    <w:pPr>
      <w:numPr>
        <w:numId w:val="6"/>
      </w:numPr>
      <w:tabs>
        <w:tab w:val="clear" w:pos="278"/>
        <w:tab w:val="left" w:pos="255"/>
      </w:tabs>
      <w:ind w:left="340" w:hanging="340"/>
    </w:pPr>
  </w:style>
  <w:style w:type="paragraph" w:customStyle="1" w:styleId="ListNummern">
    <w:name w:val="ListNummern"/>
    <w:basedOn w:val="Listenabsatz"/>
    <w:qFormat/>
    <w:rsid w:val="00EA1117"/>
    <w:pPr>
      <w:ind w:left="340" w:hanging="340"/>
    </w:pPr>
  </w:style>
  <w:style w:type="paragraph" w:customStyle="1" w:styleId="Gruss">
    <w:name w:val="Gruss"/>
    <w:basedOn w:val="Standard"/>
    <w:qFormat/>
    <w:rsid w:val="008D7DB4"/>
    <w:pPr>
      <w:spacing w:before="440" w:after="880"/>
    </w:pPr>
  </w:style>
  <w:style w:type="paragraph" w:customStyle="1" w:styleId="PS">
    <w:name w:val="PS"/>
    <w:basedOn w:val="Standard"/>
    <w:qFormat/>
    <w:rsid w:val="008461C6"/>
    <w:pPr>
      <w:spacing w:before="360"/>
      <w:ind w:left="426" w:hanging="426"/>
    </w:pPr>
  </w:style>
  <w:style w:type="paragraph" w:customStyle="1" w:styleId="Betreff">
    <w:name w:val="Betreff"/>
    <w:basedOn w:val="berschrift1"/>
    <w:next w:val="Standard"/>
    <w:rsid w:val="00B86C09"/>
    <w:pPr>
      <w:framePr w:wrap="around"/>
    </w:pPr>
  </w:style>
  <w:style w:type="character" w:styleId="Hyperlink">
    <w:name w:val="Hyperlink"/>
    <w:basedOn w:val="Absatz-Standardschriftart"/>
    <w:uiPriority w:val="99"/>
    <w:unhideWhenUsed/>
    <w:rsid w:val="00A77CA5"/>
    <w:rPr>
      <w:color w:val="BF0D3E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7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demontagne.ch/assets/files/documents-demandes/repertoire-questions-business-pl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ateien\_Office%20Vorlagen%20und%20Anleitungen\Vorlagen%20Korrespondenz\Vorlagen\Vorlage%20f&#252;r%20Online-Dokumente%20DE.dotx" TargetMode="External"/></Relationships>
</file>

<file path=word/theme/theme1.xml><?xml version="1.0" encoding="utf-8"?>
<a:theme xmlns:a="http://schemas.openxmlformats.org/drawingml/2006/main" name="Office Theme">
  <a:themeElements>
    <a:clrScheme name="Berghil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35B"/>
      </a:accent1>
      <a:accent2>
        <a:srgbClr val="80B1AD"/>
      </a:accent2>
      <a:accent3>
        <a:srgbClr val="F1C400"/>
      </a:accent3>
      <a:accent4>
        <a:srgbClr val="F8E280"/>
      </a:accent4>
      <a:accent5>
        <a:srgbClr val="595959"/>
      </a:accent5>
      <a:accent6>
        <a:srgbClr val="BFBFBF"/>
      </a:accent6>
      <a:hlink>
        <a:srgbClr val="BF0D3E"/>
      </a:hlink>
      <a:folHlink>
        <a:srgbClr val="DF869F"/>
      </a:folHlink>
    </a:clrScheme>
    <a:fontScheme name="Berghilf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843A-0227-4473-8322-85C78E35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Online-Dokumente DE.dotx</Template>
  <TotalTime>0</TotalTime>
  <Pages>6</Pages>
  <Words>919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Zollinger</dc:creator>
  <cp:keywords/>
  <dc:description/>
  <cp:lastModifiedBy>Patrick Zollinger</cp:lastModifiedBy>
  <cp:revision>10</cp:revision>
  <cp:lastPrinted>2019-12-12T11:24:00Z</cp:lastPrinted>
  <dcterms:created xsi:type="dcterms:W3CDTF">2021-02-24T07:26:00Z</dcterms:created>
  <dcterms:modified xsi:type="dcterms:W3CDTF">2021-02-24T12:59:00Z</dcterms:modified>
</cp:coreProperties>
</file>